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91"/>
        <w:tblW w:w="1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5400"/>
        <w:gridCol w:w="3042"/>
      </w:tblGrid>
      <w:tr w:rsidR="0074321B" w:rsidTr="00D55079">
        <w:trPr>
          <w:trHeight w:val="530"/>
        </w:trPr>
        <w:tc>
          <w:tcPr>
            <w:tcW w:w="2988" w:type="dxa"/>
            <w:tcBorders>
              <w:bottom w:val="single" w:sz="4" w:space="0" w:color="000000"/>
            </w:tcBorders>
          </w:tcPr>
          <w:p w:rsidR="0074321B" w:rsidRDefault="0074321B" w:rsidP="00D55079">
            <w:pPr>
              <w:rPr>
                <w:rFonts w:ascii="Calibri" w:eastAsia="Calibri" w:hAnsi="Calibri"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39C93723" wp14:editId="775510DA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4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4321B" w:rsidRDefault="0074321B" w:rsidP="00D55079">
            <w:pPr>
              <w:rPr>
                <w:rFonts w:ascii="Calibri" w:eastAsia="Calibri" w:hAnsi="Calibri" w:cs="Calibri"/>
              </w:rPr>
            </w:pPr>
          </w:p>
          <w:p w:rsidR="0074321B" w:rsidRPr="006B4D18" w:rsidRDefault="0074321B" w:rsidP="00D550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7ème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:rsidR="0074321B" w:rsidRDefault="0074321B" w:rsidP="00D5507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Rosary School –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Marj</w:t>
            </w:r>
            <w:proofErr w:type="spellEnd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Elhamam</w:t>
            </w:r>
            <w:proofErr w:type="spellEnd"/>
          </w:p>
          <w:p w:rsidR="0074321B" w:rsidRDefault="0074321B" w:rsidP="0074321B">
            <w:pPr>
              <w:spacing w:line="36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Fiche de travail (2) </w:t>
            </w:r>
          </w:p>
        </w:tc>
        <w:tc>
          <w:tcPr>
            <w:tcW w:w="3042" w:type="dxa"/>
            <w:tcBorders>
              <w:bottom w:val="single" w:sz="4" w:space="0" w:color="000000"/>
            </w:tcBorders>
          </w:tcPr>
          <w:p w:rsidR="0074321B" w:rsidRDefault="0074321B" w:rsidP="00D5507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74321B" w:rsidTr="00D55079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</w:tcBorders>
            <w:vAlign w:val="center"/>
          </w:tcPr>
          <w:p w:rsidR="0074321B" w:rsidRDefault="0074321B" w:rsidP="00D5507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 et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prénom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: _______________________________</w:t>
            </w:r>
          </w:p>
        </w:tc>
        <w:tc>
          <w:tcPr>
            <w:tcW w:w="3042" w:type="dxa"/>
            <w:tcBorders>
              <w:top w:val="single" w:sz="4" w:space="0" w:color="000000"/>
            </w:tcBorders>
            <w:vAlign w:val="center"/>
          </w:tcPr>
          <w:p w:rsidR="0074321B" w:rsidRDefault="0074321B" w:rsidP="00D5507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Date: _______________</w:t>
            </w:r>
          </w:p>
        </w:tc>
      </w:tr>
    </w:tbl>
    <w:p w:rsidR="004A621B" w:rsidRDefault="004A621B"/>
    <w:p w:rsidR="0074321B" w:rsidRDefault="0074321B" w:rsidP="00B771B5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1-</w:t>
      </w:r>
      <w:r w:rsidR="00B771B5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Remplace le COD par le </w:t>
      </w:r>
      <w:r w:rsidR="00101AD6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p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ronom</w:t>
      </w:r>
      <w:r w:rsidR="00B771B5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 COD</w:t>
      </w:r>
      <w:r w:rsidR="00101AD6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 </w:t>
      </w:r>
      <w:r w:rsidR="00B771B5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convenable :</w:t>
      </w:r>
    </w:p>
    <w:p w:rsidR="00B771B5" w:rsidRPr="0074321B" w:rsidRDefault="00B771B5" w:rsidP="00B771B5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lang w:val="fr-FR"/>
        </w:rPr>
        <w:t>1</w:t>
      </w:r>
      <w:r w:rsidRPr="0074321B">
        <w:rPr>
          <w:rFonts w:asciiTheme="majorBidi" w:hAnsiTheme="majorBidi" w:cstheme="majorBidi"/>
          <w:sz w:val="28"/>
          <w:szCs w:val="28"/>
          <w:lang w:val="fr-FR"/>
        </w:rPr>
        <w:t>. Je mange une pomme.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2. Il lit un livre.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3. Nous regardons la télévision.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4. Tu écoutes la chanson.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5. Elle prend le bus.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6. Vous aimez le chocolat.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7. Ils regardent les films.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8. Je comprends la question.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9. Tu invites tes amis.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10. Nous achetons les cadeaux.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11. Je vois mon frère.</w:t>
      </w:r>
    </w:p>
    <w:p w:rsidR="0074321B" w:rsidRPr="0074321B" w:rsidRDefault="0074321B" w:rsidP="00B276A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12. Elle porte une robe rouge.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B276A1" w:rsidRDefault="00B276A1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lastRenderedPageBreak/>
        <w:t>13. Nous trouvons la clé.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14. Tu regardes les étoiles.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15. Il mange les biscuits.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9214A2" w:rsidRDefault="009214A2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74321B" w:rsidRDefault="0074321B" w:rsidP="0074321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2-Réponds </w:t>
      </w:r>
      <w:r w:rsidR="00B771B5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aux questions suivantes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en remplaçant le COD </w:t>
      </w:r>
      <w:r w:rsidR="00B771B5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par le pronom COD convenable :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 </w:t>
      </w:r>
      <w:r w:rsidRPr="0074321B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 </w:t>
      </w:r>
    </w:p>
    <w:p w:rsidR="00B276A1" w:rsidRPr="0074321B" w:rsidRDefault="00B276A1" w:rsidP="0074321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lang w:val="fr-FR"/>
        </w:rPr>
        <w:t>1</w:t>
      </w:r>
      <w:r w:rsidRPr="0074321B">
        <w:rPr>
          <w:rFonts w:asciiTheme="majorBidi" w:hAnsiTheme="majorBidi" w:cstheme="majorBidi"/>
          <w:sz w:val="28"/>
          <w:szCs w:val="28"/>
          <w:lang w:val="fr-FR"/>
        </w:rPr>
        <w:t>- Est-ce que tu prends ton petit déjeuner le matin ?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2- Est-ce qu’elle lit ce livre ?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3- Est-ce que vous regardez la télévision le soir ?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4-Est-ce qu’ils mangent les fruits ?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5- Est-ce que tu écoutes la chanson ?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6- Est-ce qu’elle porte la robe rouge ?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7-</w:t>
      </w:r>
      <w:r w:rsidR="00B771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74321B">
        <w:rPr>
          <w:rFonts w:asciiTheme="majorBidi" w:hAnsiTheme="majorBidi" w:cstheme="majorBidi"/>
          <w:sz w:val="28"/>
          <w:szCs w:val="28"/>
          <w:lang w:val="fr-FR"/>
        </w:rPr>
        <w:t>Est-ce que nous achetons les cadeaux pour la fête ?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74321B" w:rsidP="00B276A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8- Est-ce qu’il regarde le film au cinéma ?</w:t>
      </w:r>
    </w:p>
    <w:p w:rsidR="0074321B" w:rsidRPr="0074321B" w:rsidRDefault="00B771B5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    </w:t>
      </w:r>
      <w:bookmarkStart w:id="0" w:name="_GoBack"/>
      <w:bookmarkEnd w:id="0"/>
      <w:r w:rsidR="0074321B"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</w:p>
    <w:p w:rsidR="0074321B" w:rsidRPr="0074321B" w:rsidRDefault="009214A2">
      <w:pPr>
        <w:rPr>
          <w:rFonts w:asciiTheme="majorBidi" w:hAnsiTheme="majorBidi" w:cstheme="majorBidi"/>
          <w:sz w:val="28"/>
          <w:szCs w:val="28"/>
          <w:lang w:val="fr-FR"/>
        </w:rPr>
      </w:pPr>
      <w:r w:rsidRPr="009214A2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2A76861" wp14:editId="2B5C1AE5">
            <wp:simplePos x="0" y="0"/>
            <wp:positionH relativeFrom="margin">
              <wp:align>right</wp:align>
            </wp:positionH>
            <wp:positionV relativeFrom="paragraph">
              <wp:posOffset>316230</wp:posOffset>
            </wp:positionV>
            <wp:extent cx="981075" cy="907415"/>
            <wp:effectExtent l="0" t="0" r="9525" b="6985"/>
            <wp:wrapTopAndBottom/>
            <wp:docPr id="2" name="Picture 2" descr="C:\Users\teachers\Pictures\Saved Pictures\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s\Pictures\Saved Pictures\download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                                                                                                     Mm</w:t>
      </w:r>
      <w:r w:rsidR="00B771B5">
        <w:rPr>
          <w:rFonts w:asciiTheme="majorBidi" w:hAnsiTheme="majorBidi" w:cstheme="majorBidi"/>
          <w:sz w:val="28"/>
          <w:szCs w:val="28"/>
          <w:lang w:val="fr-FR"/>
        </w:rPr>
        <w:t>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Rima</w:t>
      </w:r>
    </w:p>
    <w:sectPr w:rsidR="0074321B" w:rsidRPr="0074321B" w:rsidSect="00B771B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1B"/>
    <w:rsid w:val="00101AD6"/>
    <w:rsid w:val="00222045"/>
    <w:rsid w:val="004A621B"/>
    <w:rsid w:val="0074321B"/>
    <w:rsid w:val="009214A2"/>
    <w:rsid w:val="00B276A1"/>
    <w:rsid w:val="00B7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B66D"/>
  <w15:chartTrackingRefBased/>
  <w15:docId w15:val="{9063CFEB-78CD-4E70-AD1C-7CF24CE7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Gilda Geha</cp:lastModifiedBy>
  <cp:revision>2</cp:revision>
  <cp:lastPrinted>2025-09-17T08:30:00Z</cp:lastPrinted>
  <dcterms:created xsi:type="dcterms:W3CDTF">2025-09-17T10:06:00Z</dcterms:created>
  <dcterms:modified xsi:type="dcterms:W3CDTF">2025-09-17T10:06:00Z</dcterms:modified>
</cp:coreProperties>
</file>