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E1D364" w14:textId="77777777" w:rsidR="00591E3C" w:rsidRPr="00700C35" w:rsidRDefault="00700C35" w:rsidP="00700C35">
      <w:pPr>
        <w:jc w:val="center"/>
        <w:rPr>
          <w:rFonts w:asciiTheme="minorBidi" w:hAnsiTheme="minorBidi"/>
          <w:color w:val="000000" w:themeColor="text1"/>
          <w:sz w:val="56"/>
          <w:szCs w:val="56"/>
          <w:rtl/>
        </w:rPr>
      </w:pPr>
      <w:r>
        <w:rPr>
          <w:rFonts w:asciiTheme="minorBidi" w:hAnsiTheme="minorBidi"/>
          <w:b/>
          <w:bCs/>
          <w:color w:val="000000" w:themeColor="text1"/>
          <w:sz w:val="56"/>
          <w:szCs w:val="56"/>
          <w:rtl/>
        </w:rPr>
        <w:t>ال</w:t>
      </w:r>
      <w:r>
        <w:rPr>
          <w:rFonts w:asciiTheme="minorBidi" w:hAnsiTheme="minorBidi" w:hint="cs"/>
          <w:b/>
          <w:bCs/>
          <w:color w:val="000000" w:themeColor="text1"/>
          <w:sz w:val="56"/>
          <w:szCs w:val="56"/>
          <w:rtl/>
        </w:rPr>
        <w:t>أ</w:t>
      </w:r>
      <w:r w:rsidR="00981EBE" w:rsidRPr="00700C35">
        <w:rPr>
          <w:rFonts w:asciiTheme="minorBidi" w:hAnsiTheme="minorBidi"/>
          <w:b/>
          <w:bCs/>
          <w:color w:val="000000" w:themeColor="text1"/>
          <w:sz w:val="56"/>
          <w:szCs w:val="56"/>
          <w:rtl/>
        </w:rPr>
        <w:t>ردن(المملكة الاردنية الهاشمية)</w:t>
      </w:r>
    </w:p>
    <w:p w14:paraId="61776FD4" w14:textId="77777777" w:rsidR="00981EBE" w:rsidRPr="00700C35" w:rsidRDefault="00981EBE" w:rsidP="00AE5DF6">
      <w:pPr>
        <w:pStyle w:val="NoSpacing"/>
        <w:jc w:val="right"/>
        <w:rPr>
          <w:rFonts w:asciiTheme="minorBidi" w:hAnsiTheme="minorBidi"/>
          <w:color w:val="000000" w:themeColor="text1"/>
          <w:sz w:val="24"/>
          <w:szCs w:val="24"/>
          <w:rtl/>
        </w:rPr>
      </w:pPr>
      <w:r w:rsidRPr="00700C35">
        <w:rPr>
          <w:rFonts w:asciiTheme="minorBidi" w:hAnsiTheme="minorBidi"/>
          <w:noProof/>
          <w:color w:val="000000" w:themeColor="text1"/>
          <w:sz w:val="24"/>
          <w:szCs w:val="24"/>
        </w:rPr>
        <w:drawing>
          <wp:inline distT="0" distB="0" distL="0" distR="0" wp14:anchorId="206D74DF" wp14:editId="22294616">
            <wp:extent cx="3790175" cy="2839962"/>
            <wp:effectExtent l="0" t="0" r="1270" b="0"/>
            <wp:docPr id="5" name="Picture 5" descr="كم يبلغ عدد محافظات الأردن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كم يبلغ عدد محافظات الأردن؟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45" cy="284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C35">
        <w:rPr>
          <w:rFonts w:asciiTheme="minorBidi" w:hAnsiTheme="minorBidi"/>
          <w:color w:val="000000" w:themeColor="text1"/>
          <w:sz w:val="24"/>
          <w:szCs w:val="24"/>
          <w:shd w:val="clear" w:color="auto" w:fill="FFFFFF"/>
          <w:rtl/>
        </w:rPr>
        <w:t>هي دولة عربية</w:t>
      </w:r>
      <w:r w:rsidRPr="00700C35">
        <w:rPr>
          <w:rFonts w:asciiTheme="minorBidi" w:hAnsiTheme="minorBidi"/>
          <w:color w:val="000000" w:themeColor="text1"/>
          <w:sz w:val="24"/>
          <w:szCs w:val="24"/>
          <w:rtl/>
        </w:rPr>
        <w:t xml:space="preserve"> تقع في قارة آسيا في منطقة بلاد الشام و تتوسط الشرق الاوسط .</w:t>
      </w:r>
    </w:p>
    <w:p w14:paraId="3E0A0350" w14:textId="77777777" w:rsidR="00AE5DF6" w:rsidRPr="00700C35" w:rsidRDefault="00AE5DF6" w:rsidP="00AE5DF6">
      <w:pPr>
        <w:ind w:left="2880"/>
        <w:jc w:val="right"/>
        <w:rPr>
          <w:rFonts w:asciiTheme="minorBidi" w:hAnsiTheme="minorBidi"/>
          <w:color w:val="000000" w:themeColor="text1"/>
          <w:sz w:val="24"/>
          <w:szCs w:val="24"/>
          <w:shd w:val="clear" w:color="auto" w:fill="FFFFFF"/>
          <w:rtl/>
        </w:rPr>
      </w:pPr>
    </w:p>
    <w:p w14:paraId="212DF21A" w14:textId="77777777" w:rsidR="00981EBE" w:rsidRPr="00700C35" w:rsidRDefault="00981EBE" w:rsidP="00AE5DF6">
      <w:pPr>
        <w:tabs>
          <w:tab w:val="left" w:pos="90"/>
          <w:tab w:val="left" w:pos="2880"/>
        </w:tabs>
        <w:ind w:left="2880" w:hanging="2790"/>
        <w:jc w:val="right"/>
        <w:rPr>
          <w:rFonts w:asciiTheme="minorBidi" w:hAnsiTheme="minorBidi"/>
          <w:color w:val="000000" w:themeColor="text1"/>
          <w:sz w:val="24"/>
          <w:szCs w:val="24"/>
          <w:shd w:val="clear" w:color="auto" w:fill="FFFFFF"/>
          <w:rtl/>
        </w:rPr>
      </w:pPr>
      <w:r w:rsidRPr="00700C35">
        <w:rPr>
          <w:rFonts w:asciiTheme="minorBidi" w:hAnsiTheme="minorBidi"/>
          <w:color w:val="000000" w:themeColor="text1"/>
          <w:sz w:val="24"/>
          <w:szCs w:val="24"/>
          <w:shd w:val="clear" w:color="auto" w:fill="FFFFFF"/>
          <w:rtl/>
        </w:rPr>
        <w:t>وتعرف باسم </w:t>
      </w:r>
      <w:r w:rsidRPr="00700C35">
        <w:rPr>
          <w:rFonts w:asciiTheme="minorBidi" w:hAnsiTheme="minorBidi"/>
          <w:b/>
          <w:bCs/>
          <w:color w:val="000000" w:themeColor="text1"/>
          <w:sz w:val="24"/>
          <w:szCs w:val="24"/>
          <w:shd w:val="clear" w:color="auto" w:fill="FFFFFF"/>
          <w:rtl/>
        </w:rPr>
        <w:t>المملكة الأردنية الهاشمية</w:t>
      </w:r>
      <w:r w:rsidRPr="00700C35">
        <w:rPr>
          <w:rFonts w:asciiTheme="minorBidi" w:hAnsiTheme="minorBidi"/>
          <w:color w:val="000000" w:themeColor="text1"/>
          <w:sz w:val="24"/>
          <w:szCs w:val="24"/>
          <w:shd w:val="clear" w:color="auto" w:fill="FFFFFF"/>
          <w:rtl/>
        </w:rPr>
        <w:t xml:space="preserve">، المملكة لأن نظام الحكم فيها </w:t>
      </w:r>
      <w:r w:rsidRPr="00700C35">
        <w:rPr>
          <w:rFonts w:asciiTheme="minorBidi" w:hAnsiTheme="minorBidi"/>
          <w:color w:val="000000" w:themeColor="text1"/>
          <w:sz w:val="24"/>
          <w:szCs w:val="24"/>
          <w:shd w:val="clear" w:color="auto" w:fill="FFFFFF"/>
          <w:rtl/>
          <w:lang w:bidi="ar-JO"/>
        </w:rPr>
        <w:t>ملكي وراثي , واما الهاشميه لان ملو</w:t>
      </w:r>
      <w:r w:rsidR="00AE5DF6" w:rsidRPr="00700C35">
        <w:rPr>
          <w:rFonts w:asciiTheme="minorBidi" w:hAnsiTheme="minorBidi"/>
          <w:color w:val="000000" w:themeColor="text1"/>
          <w:sz w:val="24"/>
          <w:szCs w:val="24"/>
          <w:shd w:val="clear" w:color="auto" w:fill="FFFFFF"/>
          <w:rtl/>
          <w:lang w:bidi="ar-JO"/>
        </w:rPr>
        <w:t>ك</w:t>
      </w:r>
      <w:r w:rsidRPr="00700C35">
        <w:rPr>
          <w:rFonts w:asciiTheme="minorBidi" w:hAnsiTheme="minorBidi"/>
          <w:color w:val="000000" w:themeColor="text1"/>
          <w:sz w:val="24"/>
          <w:szCs w:val="24"/>
          <w:shd w:val="clear" w:color="auto" w:fill="FFFFFF"/>
          <w:rtl/>
          <w:lang w:bidi="ar-JO"/>
        </w:rPr>
        <w:t xml:space="preserve"> ا</w:t>
      </w:r>
      <w:r w:rsidR="00AE5DF6" w:rsidRPr="00700C35">
        <w:rPr>
          <w:rFonts w:asciiTheme="minorBidi" w:hAnsiTheme="minorBidi"/>
          <w:color w:val="000000" w:themeColor="text1"/>
          <w:sz w:val="24"/>
          <w:szCs w:val="24"/>
          <w:shd w:val="clear" w:color="auto" w:fill="FFFFFF"/>
          <w:rtl/>
          <w:lang w:bidi="ar-JO"/>
        </w:rPr>
        <w:t>لاردن اصولهم تعود الى بني هاشم , و</w:t>
      </w:r>
      <w:r w:rsidR="00AE5DF6" w:rsidRPr="00700C35">
        <w:rPr>
          <w:rFonts w:asciiTheme="minorBidi" w:hAnsiTheme="minorBidi"/>
          <w:color w:val="000000" w:themeColor="text1"/>
          <w:sz w:val="24"/>
          <w:szCs w:val="24"/>
          <w:shd w:val="clear" w:color="auto" w:fill="FFFFFF"/>
          <w:rtl/>
        </w:rPr>
        <w:t> </w:t>
      </w:r>
      <w:r w:rsidR="00AE5DF6" w:rsidRPr="00700C35">
        <w:rPr>
          <w:rFonts w:asciiTheme="minorBidi" w:hAnsiTheme="minorBidi"/>
          <w:b/>
          <w:bCs/>
          <w:color w:val="000000" w:themeColor="text1"/>
          <w:sz w:val="24"/>
          <w:szCs w:val="24"/>
          <w:shd w:val="clear" w:color="auto" w:fill="FFFFFF"/>
          <w:rtl/>
        </w:rPr>
        <w:t>الأردنية</w:t>
      </w:r>
      <w:r w:rsidR="00AE5DF6" w:rsidRPr="00700C35">
        <w:rPr>
          <w:rFonts w:asciiTheme="minorBidi" w:hAnsiTheme="minorBidi"/>
          <w:color w:val="000000" w:themeColor="text1"/>
          <w:sz w:val="24"/>
          <w:szCs w:val="24"/>
          <w:shd w:val="clear" w:color="auto" w:fill="FFFFFF"/>
          <w:rtl/>
        </w:rPr>
        <w:t> نسبة إلى نهر الأردن .</w:t>
      </w:r>
    </w:p>
    <w:p w14:paraId="7AAD8158" w14:textId="77777777" w:rsidR="00030EF4" w:rsidRPr="00700C35" w:rsidRDefault="00030EF4" w:rsidP="00030EF4">
      <w:pPr>
        <w:jc w:val="right"/>
        <w:rPr>
          <w:rFonts w:asciiTheme="minorBidi" w:hAnsiTheme="minorBidi"/>
          <w:color w:val="000000" w:themeColor="text1"/>
          <w:sz w:val="24"/>
          <w:szCs w:val="24"/>
          <w:shd w:val="clear" w:color="auto" w:fill="FFFFFF"/>
          <w:rtl/>
        </w:rPr>
      </w:pPr>
      <w:r w:rsidRPr="00700C35">
        <w:rPr>
          <w:rFonts w:asciiTheme="minorBidi" w:hAnsiTheme="minorBidi"/>
          <w:color w:val="000000" w:themeColor="text1"/>
          <w:sz w:val="24"/>
          <w:szCs w:val="24"/>
          <w:shd w:val="clear" w:color="auto" w:fill="FFFFFF"/>
          <w:rtl/>
        </w:rPr>
        <w:t>تقسم المملكة الأردنية الهاشمية إلى 12 محافظة مقسمة على مساحة 89213 كم مربع</w:t>
      </w:r>
    </w:p>
    <w:p w14:paraId="6D480C1F" w14:textId="77777777" w:rsidR="00030EF4" w:rsidRPr="00700C35" w:rsidRDefault="00030EF4" w:rsidP="00030EF4">
      <w:pPr>
        <w:jc w:val="right"/>
        <w:rPr>
          <w:rFonts w:asciiTheme="minorBidi" w:hAnsiTheme="minorBidi"/>
          <w:color w:val="000000" w:themeColor="text1"/>
          <w:sz w:val="24"/>
          <w:szCs w:val="24"/>
          <w:shd w:val="clear" w:color="auto" w:fill="FFFFFF"/>
          <w:rtl/>
        </w:rPr>
      </w:pPr>
      <w:r w:rsidRPr="00700C35">
        <w:rPr>
          <w:rFonts w:asciiTheme="minorBidi" w:hAnsiTheme="minorBidi"/>
          <w:color w:val="000000" w:themeColor="text1"/>
          <w:sz w:val="24"/>
          <w:szCs w:val="24"/>
          <w:shd w:val="clear" w:color="auto" w:fill="FFFFFF"/>
          <w:rtl/>
        </w:rPr>
        <w:t>و</w:t>
      </w:r>
      <w:r w:rsidRPr="00700C35">
        <w:rPr>
          <w:rFonts w:asciiTheme="minorBidi" w:hAnsiTheme="minorBidi"/>
          <w:b/>
          <w:bCs/>
          <w:color w:val="000000" w:themeColor="text1"/>
          <w:sz w:val="24"/>
          <w:szCs w:val="24"/>
          <w:shd w:val="clear" w:color="auto" w:fill="FFFFFF"/>
          <w:rtl/>
        </w:rPr>
        <w:t>عمان</w:t>
      </w:r>
      <w:r w:rsidRPr="00700C35">
        <w:rPr>
          <w:rFonts w:asciiTheme="minorBidi" w:hAnsiTheme="minorBidi"/>
          <w:color w:val="000000" w:themeColor="text1"/>
          <w:sz w:val="24"/>
          <w:szCs w:val="24"/>
          <w:shd w:val="clear" w:color="auto" w:fill="FFFFFF"/>
          <w:rtl/>
        </w:rPr>
        <w:t xml:space="preserve"> هي العاصمه للمملكة الاردنية الهاشميه</w:t>
      </w:r>
      <w:r w:rsidR="00700C35">
        <w:rPr>
          <w:rFonts w:asciiTheme="minorBidi" w:hAnsiTheme="minorBidi" w:hint="cs"/>
          <w:color w:val="000000" w:themeColor="text1"/>
          <w:sz w:val="24"/>
          <w:szCs w:val="24"/>
          <w:shd w:val="clear" w:color="auto" w:fill="FFFFFF"/>
          <w:rtl/>
        </w:rPr>
        <w:t>.</w:t>
      </w:r>
    </w:p>
    <w:p w14:paraId="0005E48C" w14:textId="77777777" w:rsidR="00030EF4" w:rsidRPr="00700C35" w:rsidRDefault="00030EF4" w:rsidP="00030EF4">
      <w:pPr>
        <w:jc w:val="right"/>
        <w:rPr>
          <w:rFonts w:asciiTheme="minorBidi" w:hAnsiTheme="minorBidi"/>
          <w:color w:val="000000" w:themeColor="text1"/>
          <w:sz w:val="24"/>
          <w:szCs w:val="24"/>
          <w:shd w:val="clear" w:color="auto" w:fill="FFFFFF"/>
          <w:rtl/>
        </w:rPr>
      </w:pPr>
      <w:r w:rsidRPr="00700C35">
        <w:rPr>
          <w:rFonts w:asciiTheme="minorBidi" w:hAnsiTheme="minorBidi"/>
          <w:b/>
          <w:bCs/>
          <w:color w:val="000000" w:themeColor="text1"/>
          <w:sz w:val="32"/>
          <w:szCs w:val="32"/>
          <w:shd w:val="clear" w:color="auto" w:fill="FFFFFF"/>
          <w:rtl/>
        </w:rPr>
        <w:t>اللباس الشعبي:</w:t>
      </w:r>
    </w:p>
    <w:p w14:paraId="7D1D75E5" w14:textId="77777777" w:rsidR="00030EF4" w:rsidRPr="00700C35" w:rsidRDefault="00030EF4" w:rsidP="00030EF4">
      <w:pPr>
        <w:jc w:val="right"/>
        <w:rPr>
          <w:rFonts w:asciiTheme="minorBidi" w:hAnsiTheme="minorBidi"/>
          <w:color w:val="202122"/>
          <w:shd w:val="clear" w:color="auto" w:fill="FFFFFF"/>
          <w:rtl/>
        </w:rPr>
      </w:pPr>
      <w:r w:rsidRPr="00700C35">
        <w:rPr>
          <w:rFonts w:asciiTheme="minorBidi" w:hAnsiTheme="minorBidi"/>
          <w:b/>
          <w:bCs/>
          <w:color w:val="202122"/>
          <w:shd w:val="clear" w:color="auto" w:fill="FFFFFF"/>
          <w:rtl/>
        </w:rPr>
        <w:t>الأزياء الشعبية الأردنية</w:t>
      </w:r>
      <w:r w:rsidRPr="00700C35">
        <w:rPr>
          <w:rFonts w:asciiTheme="minorBidi" w:hAnsiTheme="minorBidi"/>
          <w:color w:val="202122"/>
          <w:shd w:val="clear" w:color="auto" w:fill="FFFFFF"/>
          <w:rtl/>
        </w:rPr>
        <w:t> أو </w:t>
      </w:r>
      <w:r w:rsidRPr="00700C35">
        <w:rPr>
          <w:rFonts w:asciiTheme="minorBidi" w:hAnsiTheme="minorBidi"/>
          <w:b/>
          <w:bCs/>
          <w:color w:val="202122"/>
          <w:shd w:val="clear" w:color="auto" w:fill="FFFFFF"/>
          <w:rtl/>
        </w:rPr>
        <w:t>اللباس التقليدي الأردني</w:t>
      </w:r>
      <w:r w:rsidRPr="00700C35">
        <w:rPr>
          <w:rFonts w:asciiTheme="minorBidi" w:hAnsiTheme="minorBidi"/>
          <w:color w:val="202122"/>
          <w:shd w:val="clear" w:color="auto" w:fill="FFFFFF"/>
          <w:rtl/>
        </w:rPr>
        <w:t xml:space="preserve"> هي تلك الأزياء التراثية التي يرتديها الأردنيون، وتمثل جزءا مهما من تاريخ وهوية وثقافة الشعب الأردني, ومن اهمها </w:t>
      </w:r>
      <w:r w:rsidRPr="00700C35">
        <w:rPr>
          <w:rFonts w:asciiTheme="minorBidi" w:hAnsiTheme="minorBidi"/>
          <w:b/>
          <w:bCs/>
          <w:color w:val="000000" w:themeColor="text1"/>
          <w:shd w:val="clear" w:color="auto" w:fill="FFFFFF"/>
          <w:rtl/>
        </w:rPr>
        <w:t xml:space="preserve">المطرزات للمرأه </w:t>
      </w:r>
      <w:r w:rsidRPr="00700C35">
        <w:rPr>
          <w:rFonts w:asciiTheme="minorBidi" w:hAnsiTheme="minorBidi"/>
          <w:color w:val="202122"/>
          <w:shd w:val="clear" w:color="auto" w:fill="FFFFFF"/>
          <w:rtl/>
        </w:rPr>
        <w:t xml:space="preserve">و </w:t>
      </w:r>
      <w:r w:rsidR="00B419F5" w:rsidRPr="00700C35">
        <w:rPr>
          <w:rFonts w:asciiTheme="minorBidi" w:hAnsiTheme="minorBidi"/>
          <w:b/>
          <w:bCs/>
          <w:color w:val="202122"/>
          <w:shd w:val="clear" w:color="auto" w:fill="FFFFFF"/>
          <w:rtl/>
        </w:rPr>
        <w:t>الشماغ الاردني</w:t>
      </w:r>
      <w:r w:rsidRPr="00700C35">
        <w:rPr>
          <w:rFonts w:asciiTheme="minorBidi" w:hAnsiTheme="minorBidi"/>
          <w:b/>
          <w:bCs/>
          <w:color w:val="202122"/>
          <w:shd w:val="clear" w:color="auto" w:fill="FFFFFF"/>
          <w:rtl/>
        </w:rPr>
        <w:t xml:space="preserve"> والعقال للرجل</w:t>
      </w:r>
    </w:p>
    <w:p w14:paraId="6E40C462" w14:textId="77777777" w:rsidR="00030EF4" w:rsidRPr="00700C35" w:rsidRDefault="00030EF4" w:rsidP="00030EF4">
      <w:pPr>
        <w:ind w:left="-900"/>
        <w:jc w:val="right"/>
        <w:rPr>
          <w:rFonts w:asciiTheme="minorBidi" w:hAnsiTheme="minorBidi"/>
          <w:color w:val="000000" w:themeColor="text1"/>
          <w:sz w:val="24"/>
          <w:szCs w:val="24"/>
          <w:shd w:val="clear" w:color="auto" w:fill="FFFFFF"/>
          <w:rtl/>
        </w:rPr>
      </w:pPr>
      <w:r w:rsidRPr="00700C35">
        <w:rPr>
          <w:rFonts w:asciiTheme="minorBidi" w:hAnsiTheme="minorBidi"/>
          <w:noProof/>
        </w:rPr>
        <w:drawing>
          <wp:inline distT="0" distB="0" distL="0" distR="0" wp14:anchorId="247280E0" wp14:editId="57C6E4C5">
            <wp:extent cx="3954780" cy="2162175"/>
            <wp:effectExtent l="0" t="0" r="7620" b="9525"/>
            <wp:docPr id="7" name="Picture 7" descr="لباس الرجل | التراث الثقافي الأردني غير الماد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لباس الرجل | التراث الثقافي الأردني غير المادي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713" cy="220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C35">
        <w:rPr>
          <w:rFonts w:asciiTheme="minorBidi" w:hAnsiTheme="minorBidi"/>
          <w:noProof/>
        </w:rPr>
        <w:drawing>
          <wp:inline distT="0" distB="0" distL="0" distR="0" wp14:anchorId="044339C7" wp14:editId="220C4376">
            <wp:extent cx="1925955" cy="2105025"/>
            <wp:effectExtent l="0" t="0" r="0" b="9525"/>
            <wp:docPr id="6" name="Picture 6" descr="Jordanian embroidered costumes الزي التقليدي الأردني التراثي  (Raniaalabdullahjordan) - Profile |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ordanian embroidered costumes الزي التقليدي الأردني التراثي  (Raniaalabdullahjordan) - Profile | Pinteres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43681" cy="212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AC455" w14:textId="77777777" w:rsidR="00B419F5" w:rsidRPr="00700C35" w:rsidRDefault="00B419F5" w:rsidP="00B419F5">
      <w:pPr>
        <w:jc w:val="right"/>
        <w:rPr>
          <w:rFonts w:asciiTheme="minorBidi" w:hAnsiTheme="minorBidi"/>
          <w:color w:val="202122"/>
          <w:shd w:val="clear" w:color="auto" w:fill="FFFFFF"/>
          <w:rtl/>
        </w:rPr>
      </w:pPr>
    </w:p>
    <w:p w14:paraId="290ADDE7" w14:textId="77777777" w:rsidR="00B419F5" w:rsidRPr="00700C35" w:rsidRDefault="00B419F5" w:rsidP="00B419F5">
      <w:pPr>
        <w:jc w:val="right"/>
        <w:rPr>
          <w:rFonts w:asciiTheme="minorBidi" w:hAnsiTheme="minorBidi"/>
          <w:b/>
          <w:bCs/>
          <w:color w:val="202122"/>
          <w:shd w:val="clear" w:color="auto" w:fill="FFFFFF"/>
          <w:rtl/>
        </w:rPr>
      </w:pPr>
      <w:r w:rsidRPr="00700C35">
        <w:rPr>
          <w:rFonts w:asciiTheme="minorBidi" w:hAnsiTheme="minorBidi"/>
          <w:color w:val="202122"/>
          <w:shd w:val="clear" w:color="auto" w:fill="FFFFFF"/>
          <w:rtl/>
        </w:rPr>
        <w:lastRenderedPageBreak/>
        <w:t>ويتميز الشماغ الأردني عن غيره بالتهديب فالحطة الأردنية تكون مهدبة بخيطان القطن الأبيض</w:t>
      </w:r>
      <w:r w:rsidR="00700C35">
        <w:rPr>
          <w:rFonts w:asciiTheme="minorBidi" w:hAnsiTheme="minorBidi" w:hint="cs"/>
          <w:color w:val="202122"/>
          <w:shd w:val="clear" w:color="auto" w:fill="FFFFFF"/>
          <w:rtl/>
        </w:rPr>
        <w:t>.</w:t>
      </w:r>
    </w:p>
    <w:p w14:paraId="20EFA569" w14:textId="77777777" w:rsidR="00B419F5" w:rsidRPr="00700C35" w:rsidRDefault="00B419F5" w:rsidP="00030EF4">
      <w:pPr>
        <w:jc w:val="right"/>
        <w:rPr>
          <w:rFonts w:asciiTheme="minorBidi" w:eastAsia="Times New Roman" w:hAnsiTheme="minorBidi"/>
          <w:b/>
          <w:bCs/>
          <w:color w:val="000000" w:themeColor="text1"/>
          <w:sz w:val="32"/>
          <w:szCs w:val="32"/>
          <w:rtl/>
        </w:rPr>
      </w:pPr>
    </w:p>
    <w:p w14:paraId="24A9735B" w14:textId="77777777" w:rsidR="00AE5DF6" w:rsidRPr="00AE5DF6" w:rsidRDefault="00AE5DF6" w:rsidP="00030EF4">
      <w:pPr>
        <w:jc w:val="right"/>
        <w:rPr>
          <w:rFonts w:asciiTheme="minorBidi" w:hAnsiTheme="minorBidi"/>
          <w:color w:val="000000" w:themeColor="text1"/>
          <w:sz w:val="24"/>
          <w:szCs w:val="24"/>
          <w:shd w:val="clear" w:color="auto" w:fill="FFFFFF"/>
        </w:rPr>
      </w:pPr>
      <w:r w:rsidRPr="00AE5DF6">
        <w:rPr>
          <w:rFonts w:asciiTheme="minorBidi" w:eastAsia="Times New Roman" w:hAnsiTheme="minorBidi"/>
          <w:b/>
          <w:bCs/>
          <w:color w:val="000000" w:themeColor="text1"/>
          <w:sz w:val="32"/>
          <w:szCs w:val="32"/>
          <w:rtl/>
        </w:rPr>
        <w:t>أشهر المأكولات في الأردن</w:t>
      </w:r>
    </w:p>
    <w:p w14:paraId="13BB251B" w14:textId="77777777" w:rsidR="00030EF4" w:rsidRPr="00700C35" w:rsidRDefault="00030EF4" w:rsidP="00030EF4">
      <w:pPr>
        <w:pStyle w:val="Heading3"/>
        <w:jc w:val="right"/>
        <w:rPr>
          <w:rFonts w:asciiTheme="minorBidi" w:hAnsiTheme="minorBidi" w:cstheme="minorBidi"/>
          <w:rtl/>
        </w:rPr>
      </w:pPr>
      <w:r w:rsidRPr="00700C35">
        <w:rPr>
          <w:rFonts w:asciiTheme="minorBidi" w:hAnsiTheme="minorBidi" w:cstheme="minorBidi"/>
          <w:rtl/>
        </w:rPr>
        <w:t>ال</w:t>
      </w:r>
      <w:r w:rsidR="00AE5DF6" w:rsidRPr="00700C35">
        <w:rPr>
          <w:rFonts w:asciiTheme="minorBidi" w:hAnsiTheme="minorBidi" w:cstheme="minorBidi"/>
          <w:rtl/>
        </w:rPr>
        <w:t>منسف</w:t>
      </w:r>
    </w:p>
    <w:p w14:paraId="0D8B3562" w14:textId="77777777" w:rsidR="00AE5DF6" w:rsidRPr="00700C35" w:rsidRDefault="00AE5DF6" w:rsidP="00030EF4">
      <w:pPr>
        <w:pStyle w:val="Heading3"/>
        <w:jc w:val="right"/>
        <w:rPr>
          <w:rFonts w:asciiTheme="minorBidi" w:hAnsiTheme="minorBidi" w:cstheme="minorBidi"/>
          <w:color w:val="000000" w:themeColor="text1"/>
          <w:sz w:val="24"/>
          <w:szCs w:val="24"/>
          <w:shd w:val="clear" w:color="auto" w:fill="FAF9F4"/>
          <w:rtl/>
        </w:rPr>
      </w:pPr>
      <w:r w:rsidRPr="00AE5DF6">
        <w:rPr>
          <w:rFonts w:asciiTheme="minorBidi" w:hAnsiTheme="minorBidi" w:cstheme="minorBidi"/>
          <w:color w:val="000000" w:themeColor="text1"/>
          <w:sz w:val="24"/>
          <w:szCs w:val="24"/>
          <w:rtl/>
        </w:rPr>
        <w:t>يعتبر الوجبة الوطنية في الأردن التي تكون حاضرة في الأفراح والأتراح ومختلف المناسبات</w:t>
      </w:r>
      <w:r w:rsidRPr="00700C35">
        <w:rPr>
          <w:rFonts w:asciiTheme="minorBidi" w:hAnsiTheme="minorBidi" w:cstheme="minorBidi"/>
          <w:color w:val="000000" w:themeColor="text1"/>
          <w:sz w:val="24"/>
          <w:szCs w:val="24"/>
          <w:rtl/>
          <w:lang w:bidi="ar-JO"/>
        </w:rPr>
        <w:t xml:space="preserve">. </w:t>
      </w:r>
      <w:r w:rsidRPr="00700C35">
        <w:rPr>
          <w:rFonts w:asciiTheme="minorBidi" w:hAnsiTheme="minorBidi" w:cstheme="minorBidi"/>
          <w:color w:val="000000" w:themeColor="text1"/>
          <w:sz w:val="24"/>
          <w:szCs w:val="24"/>
          <w:shd w:val="clear" w:color="auto" w:fill="FAF9F4"/>
          <w:rtl/>
        </w:rPr>
        <w:t>ويتميز المنسف باستخدام لبن الجميد</w:t>
      </w:r>
    </w:p>
    <w:p w14:paraId="308BA966" w14:textId="77777777" w:rsidR="00B419F5" w:rsidRPr="00700C35" w:rsidRDefault="00B419F5" w:rsidP="00030EF4">
      <w:pPr>
        <w:pStyle w:val="Heading3"/>
        <w:jc w:val="right"/>
        <w:rPr>
          <w:rFonts w:asciiTheme="minorBidi" w:eastAsiaTheme="minorHAnsi" w:hAnsiTheme="minorBidi" w:cstheme="minorBidi"/>
          <w:color w:val="000000" w:themeColor="text1"/>
          <w:sz w:val="24"/>
          <w:szCs w:val="24"/>
          <w:shd w:val="clear" w:color="auto" w:fill="FAF9F4"/>
          <w:rtl/>
        </w:rPr>
      </w:pPr>
      <w:r w:rsidRPr="00700C35">
        <w:rPr>
          <w:rFonts w:asciiTheme="minorBidi" w:hAnsiTheme="minorBidi" w:cstheme="minorBidi"/>
          <w:noProof/>
        </w:rPr>
        <w:drawing>
          <wp:inline distT="0" distB="0" distL="0" distR="0" wp14:anchorId="4B84DA3C" wp14:editId="42B51DDE">
            <wp:extent cx="3323877" cy="1828800"/>
            <wp:effectExtent l="0" t="0" r="0" b="0"/>
            <wp:docPr id="8" name="Picture 8" descr="طريقة عمل المنسف وأهم النصائح الصحية - ويب ط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طريقة عمل المنسف وأهم النصائح الصحية - ويب طب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927" cy="183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E7BC1" w14:textId="77777777" w:rsidR="00030EF4" w:rsidRPr="00700C35" w:rsidRDefault="00AE5DF6" w:rsidP="00030EF4">
      <w:pPr>
        <w:pStyle w:val="Heading3"/>
        <w:jc w:val="right"/>
        <w:rPr>
          <w:rFonts w:asciiTheme="minorBidi" w:hAnsiTheme="minorBidi" w:cstheme="minorBidi"/>
          <w:sz w:val="32"/>
          <w:szCs w:val="32"/>
          <w:rtl/>
        </w:rPr>
      </w:pPr>
      <w:r w:rsidRPr="00700C35">
        <w:rPr>
          <w:rFonts w:asciiTheme="minorBidi" w:hAnsiTheme="minorBidi" w:cstheme="minorBidi"/>
          <w:rtl/>
        </w:rPr>
        <w:t>ا</w:t>
      </w:r>
      <w:r w:rsidRPr="00700C35">
        <w:rPr>
          <w:rFonts w:asciiTheme="minorBidi" w:hAnsiTheme="minorBidi" w:cstheme="minorBidi"/>
          <w:sz w:val="32"/>
          <w:szCs w:val="32"/>
          <w:rtl/>
        </w:rPr>
        <w:t>لرشوف</w:t>
      </w:r>
    </w:p>
    <w:p w14:paraId="700E82D0" w14:textId="77777777" w:rsidR="00B419F5" w:rsidRPr="00700C35" w:rsidRDefault="00AE5DF6" w:rsidP="00B419F5">
      <w:pPr>
        <w:pStyle w:val="Heading3"/>
        <w:jc w:val="right"/>
        <w:rPr>
          <w:rFonts w:asciiTheme="minorBidi" w:hAnsiTheme="minorBidi" w:cstheme="minorBidi"/>
          <w:rtl/>
        </w:rPr>
      </w:pPr>
      <w:r w:rsidRPr="00700C35">
        <w:rPr>
          <w:rFonts w:asciiTheme="minorBidi" w:hAnsiTheme="minorBidi" w:cstheme="minorBidi"/>
          <w:rtl/>
        </w:rPr>
        <w:t>هي أكلة بدوية أردنية منتشرة بين أبناء البدو  وتتكون من أنواع من البقوليات واللبن.</w:t>
      </w:r>
      <w:r w:rsidR="00B419F5" w:rsidRPr="00700C35">
        <w:rPr>
          <w:rFonts w:asciiTheme="minorBidi" w:hAnsiTheme="minorBidi" w:cstheme="minorBidi"/>
          <w:noProof/>
        </w:rPr>
        <w:drawing>
          <wp:inline distT="0" distB="0" distL="0" distR="0" wp14:anchorId="3947A0F8" wp14:editId="0BF72356">
            <wp:extent cx="2633725" cy="3514725"/>
            <wp:effectExtent l="0" t="0" r="0" b="0"/>
            <wp:docPr id="9" name="Picture 9" descr="طريقة عمل الرشوف الأردني الأصلي بكل سهو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طريقة عمل الرشوف الأردني الأصلي بكل سهولة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42430" cy="352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D4E62" w14:textId="77777777" w:rsidR="00B419F5" w:rsidRPr="00700C35" w:rsidRDefault="00B419F5" w:rsidP="00030EF4">
      <w:pPr>
        <w:pStyle w:val="Heading3"/>
        <w:jc w:val="right"/>
        <w:rPr>
          <w:rFonts w:asciiTheme="minorBidi" w:hAnsiTheme="minorBidi" w:cstheme="minorBidi"/>
          <w:rtl/>
        </w:rPr>
      </w:pPr>
    </w:p>
    <w:p w14:paraId="34750A4D" w14:textId="77777777" w:rsidR="00030EF4" w:rsidRPr="00700C35" w:rsidRDefault="00AE5DF6" w:rsidP="00030EF4">
      <w:pPr>
        <w:pStyle w:val="Heading3"/>
        <w:jc w:val="right"/>
        <w:rPr>
          <w:rFonts w:asciiTheme="minorBidi" w:hAnsiTheme="minorBidi" w:cstheme="minorBidi"/>
          <w:rtl/>
        </w:rPr>
      </w:pPr>
      <w:r w:rsidRPr="00700C35">
        <w:rPr>
          <w:rFonts w:asciiTheme="minorBidi" w:hAnsiTheme="minorBidi" w:cstheme="minorBidi"/>
          <w:rtl/>
        </w:rPr>
        <w:t>اللزاقيات</w:t>
      </w:r>
    </w:p>
    <w:p w14:paraId="0918F9D4" w14:textId="77777777" w:rsidR="00B419F5" w:rsidRPr="00700C35" w:rsidRDefault="00B419F5" w:rsidP="00030EF4">
      <w:pPr>
        <w:pStyle w:val="Heading3"/>
        <w:jc w:val="right"/>
        <w:rPr>
          <w:rFonts w:asciiTheme="minorBidi" w:hAnsiTheme="minorBidi" w:cstheme="minorBidi"/>
          <w:rtl/>
        </w:rPr>
      </w:pPr>
      <w:r w:rsidRPr="00700C35">
        <w:rPr>
          <w:rFonts w:asciiTheme="minorBidi" w:hAnsiTheme="minorBidi" w:cstheme="minorBidi"/>
          <w:noProof/>
        </w:rPr>
        <w:drawing>
          <wp:inline distT="0" distB="0" distL="0" distR="0" wp14:anchorId="23135A88" wp14:editId="3884E767">
            <wp:extent cx="2771775" cy="2078831"/>
            <wp:effectExtent l="0" t="0" r="0" b="0"/>
            <wp:docPr id="10" name="Picture 10" descr="اللزاقيات الطريقة الاصليه(كنافة_البدو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اللزاقيات الطريقة الاصليه(كنافة_البدو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727" cy="20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4E2EE" w14:textId="77777777" w:rsidR="00AE5DF6" w:rsidRPr="00700C35" w:rsidRDefault="00AE5DF6" w:rsidP="00030EF4">
      <w:pPr>
        <w:pStyle w:val="Heading3"/>
        <w:jc w:val="right"/>
        <w:rPr>
          <w:rFonts w:asciiTheme="minorBidi" w:hAnsiTheme="minorBidi" w:cstheme="minorBidi"/>
        </w:rPr>
      </w:pPr>
      <w:r w:rsidRPr="00700C35">
        <w:rPr>
          <w:rFonts w:asciiTheme="minorBidi" w:hAnsiTheme="minorBidi" w:cstheme="minorBidi"/>
          <w:rtl/>
        </w:rPr>
        <w:t>يتكون طبق اللزاقيات من الطحين والماء والسكر والسمن البلدي، ويحضر على الصاج.ويتم تقديمه في الأفراح وغيرها من المناسبات.</w:t>
      </w:r>
    </w:p>
    <w:p w14:paraId="6DF27EAE" w14:textId="77777777" w:rsidR="00030EF4" w:rsidRPr="00700C35" w:rsidRDefault="00AE5DF6" w:rsidP="00030EF4">
      <w:pPr>
        <w:pStyle w:val="Heading3"/>
        <w:jc w:val="right"/>
        <w:rPr>
          <w:rFonts w:asciiTheme="minorBidi" w:hAnsiTheme="minorBidi" w:cstheme="minorBidi"/>
          <w:rtl/>
        </w:rPr>
      </w:pPr>
      <w:r w:rsidRPr="00700C35">
        <w:rPr>
          <w:rFonts w:asciiTheme="minorBidi" w:hAnsiTheme="minorBidi" w:cstheme="minorBidi"/>
          <w:rtl/>
        </w:rPr>
        <w:t>الكعاكيل</w:t>
      </w:r>
    </w:p>
    <w:p w14:paraId="0AF2B839" w14:textId="77777777" w:rsidR="00B419F5" w:rsidRPr="00700C35" w:rsidRDefault="00B419F5" w:rsidP="00030EF4">
      <w:pPr>
        <w:pStyle w:val="Heading3"/>
        <w:jc w:val="right"/>
        <w:rPr>
          <w:rFonts w:asciiTheme="minorBidi" w:hAnsiTheme="minorBidi" w:cstheme="minorBidi"/>
          <w:rtl/>
        </w:rPr>
      </w:pPr>
      <w:r w:rsidRPr="00700C35">
        <w:rPr>
          <w:rFonts w:asciiTheme="minorBidi" w:hAnsiTheme="minorBidi" w:cstheme="minorBidi"/>
          <w:noProof/>
        </w:rPr>
        <w:drawing>
          <wp:inline distT="0" distB="0" distL="0" distR="0" wp14:anchorId="5DAE25A5" wp14:editId="7CE712DD">
            <wp:extent cx="2400300" cy="1905000"/>
            <wp:effectExtent l="0" t="0" r="0" b="0"/>
            <wp:docPr id="11" name="Picture 11" descr="الكعاكيل الاردنية الكعاكيل الاردنية اكلة تراثية قديمة تطبخ باللبن الرائب او  الجميد وتتكون من خليط البيض والبقدونس والفلفل والملح ثم تضاف الى اللبن مدة  التحضير: 15 دقائق مدة الطبخ: 30 دقائق الوق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الكعاكيل الاردنية الكعاكيل الاردنية اكلة تراثية قديمة تطبخ باللبن الرائب او  الجميد وتتكون من خليط البيض والبقدونس والفلفل والملح ثم تضاف الى اللبن مدة  التحضير: 15 دقائق مدة الطبخ: 30 دقائق الوقت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22279" w14:textId="77777777" w:rsidR="00AE5DF6" w:rsidRPr="00700C35" w:rsidRDefault="00AE5DF6" w:rsidP="00030EF4">
      <w:pPr>
        <w:pStyle w:val="Heading3"/>
        <w:jc w:val="right"/>
        <w:rPr>
          <w:rFonts w:asciiTheme="minorBidi" w:hAnsiTheme="minorBidi" w:cstheme="minorBidi"/>
          <w:rtl/>
        </w:rPr>
      </w:pPr>
      <w:r w:rsidRPr="00700C35">
        <w:rPr>
          <w:rFonts w:asciiTheme="minorBidi" w:hAnsiTheme="minorBidi" w:cstheme="minorBidi"/>
          <w:rtl/>
        </w:rPr>
        <w:t>قطع من العجين المكونة من طحين القمح المغطسة بالجميد ويضاف إليها نبات الجعدة</w:t>
      </w:r>
      <w:r w:rsidR="00030EF4" w:rsidRPr="00700C35">
        <w:rPr>
          <w:rFonts w:asciiTheme="minorBidi" w:hAnsiTheme="minorBidi" w:cstheme="minorBidi"/>
          <w:rtl/>
        </w:rPr>
        <w:t>.</w:t>
      </w:r>
    </w:p>
    <w:p w14:paraId="2D41458A" w14:textId="77777777" w:rsidR="00B419F5" w:rsidRPr="00700C35" w:rsidRDefault="00B419F5" w:rsidP="00030EF4">
      <w:pPr>
        <w:pStyle w:val="Heading3"/>
        <w:jc w:val="right"/>
        <w:rPr>
          <w:rFonts w:asciiTheme="minorBidi" w:hAnsiTheme="minorBidi" w:cstheme="minorBidi"/>
          <w:rtl/>
        </w:rPr>
      </w:pPr>
    </w:p>
    <w:p w14:paraId="3C1580D8" w14:textId="77777777" w:rsidR="00B419F5" w:rsidRPr="00700C35" w:rsidRDefault="00B419F5" w:rsidP="00030EF4">
      <w:pPr>
        <w:pStyle w:val="Heading3"/>
        <w:jc w:val="right"/>
        <w:rPr>
          <w:rFonts w:asciiTheme="minorBidi" w:hAnsiTheme="minorBidi" w:cstheme="minorBidi"/>
          <w:rtl/>
        </w:rPr>
      </w:pPr>
    </w:p>
    <w:p w14:paraId="1FFCC3C6" w14:textId="77777777" w:rsidR="00B419F5" w:rsidRPr="00700C35" w:rsidRDefault="00B419F5" w:rsidP="00030EF4">
      <w:pPr>
        <w:pStyle w:val="Heading3"/>
        <w:jc w:val="right"/>
        <w:rPr>
          <w:rFonts w:asciiTheme="minorBidi" w:hAnsiTheme="minorBidi" w:cstheme="minorBidi"/>
          <w:rtl/>
        </w:rPr>
      </w:pPr>
    </w:p>
    <w:p w14:paraId="3EEF4C96" w14:textId="77777777" w:rsidR="00B419F5" w:rsidRPr="00700C35" w:rsidRDefault="00B419F5" w:rsidP="00030EF4">
      <w:pPr>
        <w:pStyle w:val="Heading3"/>
        <w:jc w:val="right"/>
        <w:rPr>
          <w:rFonts w:asciiTheme="minorBidi" w:hAnsiTheme="minorBidi" w:cstheme="minorBidi"/>
          <w:rtl/>
        </w:rPr>
      </w:pPr>
    </w:p>
    <w:p w14:paraId="7D59DF2B" w14:textId="77777777" w:rsidR="00B419F5" w:rsidRPr="00700C35" w:rsidRDefault="00B419F5" w:rsidP="00030EF4">
      <w:pPr>
        <w:pStyle w:val="Heading3"/>
        <w:jc w:val="right"/>
        <w:rPr>
          <w:rFonts w:asciiTheme="minorBidi" w:hAnsiTheme="minorBidi" w:cstheme="minorBidi"/>
          <w:rtl/>
        </w:rPr>
      </w:pPr>
    </w:p>
    <w:p w14:paraId="7BD37C2A" w14:textId="77777777" w:rsidR="00B419F5" w:rsidRPr="00700C35" w:rsidRDefault="00B419F5" w:rsidP="00B419F5">
      <w:pPr>
        <w:pStyle w:val="Heading3"/>
        <w:rPr>
          <w:rFonts w:asciiTheme="minorBidi" w:hAnsiTheme="minorBidi" w:cstheme="minorBidi"/>
          <w:rtl/>
        </w:rPr>
      </w:pPr>
    </w:p>
    <w:p w14:paraId="7B4F47B9" w14:textId="77777777" w:rsidR="00B419F5" w:rsidRPr="00700C35" w:rsidRDefault="00B419F5" w:rsidP="00B419F5">
      <w:pPr>
        <w:pStyle w:val="Heading3"/>
        <w:jc w:val="right"/>
        <w:rPr>
          <w:rFonts w:asciiTheme="minorBidi" w:hAnsiTheme="minorBidi" w:cstheme="minorBidi"/>
          <w:rtl/>
        </w:rPr>
      </w:pPr>
      <w:r w:rsidRPr="00700C35">
        <w:rPr>
          <w:rFonts w:asciiTheme="minorBidi" w:hAnsiTheme="minorBidi" w:cstheme="minorBidi"/>
          <w:sz w:val="36"/>
          <w:szCs w:val="36"/>
          <w:rtl/>
        </w:rPr>
        <w:t>الاماكن ال</w:t>
      </w:r>
      <w:r w:rsidR="00700C35" w:rsidRPr="00700C35">
        <w:rPr>
          <w:rFonts w:asciiTheme="minorBidi" w:hAnsiTheme="minorBidi" w:cstheme="minorBidi"/>
          <w:sz w:val="36"/>
          <w:szCs w:val="36"/>
          <w:rtl/>
          <w:lang w:bidi="ar-JO"/>
        </w:rPr>
        <w:t>ا</w:t>
      </w:r>
      <w:r w:rsidRPr="00700C35">
        <w:rPr>
          <w:rFonts w:asciiTheme="minorBidi" w:hAnsiTheme="minorBidi" w:cstheme="minorBidi"/>
          <w:sz w:val="36"/>
          <w:szCs w:val="36"/>
          <w:rtl/>
        </w:rPr>
        <w:t>ثرية :</w:t>
      </w:r>
    </w:p>
    <w:p w14:paraId="2B7F76C6" w14:textId="77777777" w:rsidR="00B419F5" w:rsidRPr="00700C35" w:rsidRDefault="00B419F5" w:rsidP="00B419F5">
      <w:pPr>
        <w:pStyle w:val="Heading3"/>
        <w:jc w:val="right"/>
        <w:rPr>
          <w:rFonts w:asciiTheme="minorBidi" w:hAnsiTheme="minorBidi" w:cstheme="minorBidi"/>
          <w:color w:val="000000" w:themeColor="text1"/>
          <w:sz w:val="32"/>
          <w:szCs w:val="32"/>
          <w:u w:val="single"/>
          <w:rtl/>
          <w:lang w:bidi="ar-JO"/>
        </w:rPr>
      </w:pPr>
      <w:r w:rsidRPr="00700C35">
        <w:rPr>
          <w:rFonts w:asciiTheme="minorBidi" w:hAnsiTheme="minorBidi" w:cstheme="minorBidi"/>
          <w:sz w:val="32"/>
          <w:szCs w:val="32"/>
          <w:u w:val="single"/>
          <w:rtl/>
        </w:rPr>
        <w:t xml:space="preserve">البتراء –المدينة الوردية </w:t>
      </w:r>
    </w:p>
    <w:p w14:paraId="53FC596D" w14:textId="77777777" w:rsidR="00AE5DF6" w:rsidRPr="00700C35" w:rsidRDefault="00B419F5" w:rsidP="00700C35">
      <w:pPr>
        <w:spacing w:after="0" w:line="540" w:lineRule="atLeast"/>
        <w:rPr>
          <w:rFonts w:asciiTheme="minorBidi" w:eastAsia="Times New Roman" w:hAnsiTheme="minorBidi"/>
          <w:b/>
          <w:bCs/>
          <w:color w:val="000000" w:themeColor="text1"/>
          <w:sz w:val="24"/>
          <w:szCs w:val="24"/>
          <w:rtl/>
          <w:lang w:bidi="ar-JO"/>
        </w:rPr>
      </w:pPr>
      <w:r w:rsidRPr="00700C35">
        <w:rPr>
          <w:rFonts w:asciiTheme="minorBidi" w:hAnsiTheme="minorBidi"/>
          <w:noProof/>
        </w:rPr>
        <w:drawing>
          <wp:inline distT="0" distB="0" distL="0" distR="0" wp14:anchorId="47CBA604" wp14:editId="6AACB959">
            <wp:extent cx="3705225" cy="2778919"/>
            <wp:effectExtent l="0" t="0" r="0" b="2540"/>
            <wp:docPr id="12" name="Picture 12" descr="معالم اثرية في الارد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معالم اثرية في الاردن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988" cy="278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FA017" w14:textId="77777777" w:rsidR="00AE5DF6" w:rsidRPr="00700C35" w:rsidRDefault="00B419F5" w:rsidP="00B419F5">
      <w:pPr>
        <w:spacing w:after="0" w:line="540" w:lineRule="atLeast"/>
        <w:jc w:val="right"/>
        <w:rPr>
          <w:rFonts w:asciiTheme="minorBidi" w:hAnsiTheme="minorBidi"/>
          <w:color w:val="000000"/>
          <w:shd w:val="clear" w:color="auto" w:fill="FFFFFF"/>
          <w:rtl/>
        </w:rPr>
      </w:pPr>
      <w:r w:rsidRPr="00700C35">
        <w:rPr>
          <w:rFonts w:asciiTheme="minorBidi" w:hAnsiTheme="minorBidi"/>
          <w:color w:val="000000"/>
          <w:shd w:val="clear" w:color="auto" w:fill="FFFFFF"/>
          <w:rtl/>
        </w:rPr>
        <w:t>وهي من عجائب الدنيا السبع</w:t>
      </w:r>
      <w:r w:rsidRPr="00700C35">
        <w:rPr>
          <w:rFonts w:asciiTheme="minorBidi" w:eastAsia="Times New Roman" w:hAnsiTheme="minorBidi"/>
          <w:b/>
          <w:bCs/>
          <w:color w:val="000000" w:themeColor="text1"/>
          <w:sz w:val="24"/>
          <w:szCs w:val="24"/>
          <w:rtl/>
          <w:lang w:bidi="ar-JO"/>
        </w:rPr>
        <w:t xml:space="preserve"> </w:t>
      </w:r>
      <w:r w:rsidRPr="00700C35">
        <w:rPr>
          <w:rFonts w:asciiTheme="minorBidi" w:hAnsiTheme="minorBidi"/>
          <w:color w:val="000000"/>
          <w:shd w:val="clear" w:color="auto" w:fill="FFFFFF"/>
          <w:rtl/>
        </w:rPr>
        <w:t>وتحتضن المدينة المُدرجة ضمن قائمة مواقع التراث العالمي عدة آثار مثل السيق، الخزينة.</w:t>
      </w:r>
    </w:p>
    <w:p w14:paraId="73AD3EA3" w14:textId="77777777" w:rsidR="00700C35" w:rsidRPr="00700C35" w:rsidRDefault="00700C35" w:rsidP="00700C35">
      <w:pPr>
        <w:pStyle w:val="Heading2"/>
        <w:shd w:val="clear" w:color="auto" w:fill="FFFFFF"/>
        <w:spacing w:before="0" w:after="120"/>
        <w:jc w:val="right"/>
        <w:rPr>
          <w:rFonts w:asciiTheme="minorBidi" w:hAnsiTheme="minorBidi" w:cstheme="minorBidi"/>
          <w:b/>
          <w:bCs/>
          <w:color w:val="000000" w:themeColor="text1"/>
          <w:sz w:val="38"/>
          <w:szCs w:val="38"/>
          <w:rtl/>
        </w:rPr>
      </w:pPr>
    </w:p>
    <w:p w14:paraId="5848DA77" w14:textId="77777777" w:rsidR="00700C35" w:rsidRPr="00700C35" w:rsidRDefault="00700C35" w:rsidP="00700C35">
      <w:pPr>
        <w:pStyle w:val="Heading2"/>
        <w:shd w:val="clear" w:color="auto" w:fill="FFFFFF"/>
        <w:spacing w:before="0" w:after="120"/>
        <w:jc w:val="right"/>
        <w:rPr>
          <w:rFonts w:asciiTheme="minorBidi" w:hAnsiTheme="minorBidi" w:cstheme="minorBidi"/>
          <w:color w:val="005792"/>
          <w:sz w:val="38"/>
          <w:szCs w:val="38"/>
        </w:rPr>
      </w:pPr>
      <w:hyperlink r:id="rId13" w:history="1">
        <w:r w:rsidRPr="00700C35">
          <w:rPr>
            <w:rStyle w:val="Hyperlink"/>
            <w:rFonts w:asciiTheme="minorBidi" w:hAnsiTheme="minorBidi" w:cstheme="minorBidi"/>
            <w:b/>
            <w:bCs/>
            <w:color w:val="000000" w:themeColor="text1"/>
            <w:sz w:val="38"/>
            <w:szCs w:val="38"/>
            <w:rtl/>
          </w:rPr>
          <w:t>المدرج الروماني</w:t>
        </w:r>
      </w:hyperlink>
    </w:p>
    <w:p w14:paraId="7DF1EC9B" w14:textId="77777777" w:rsidR="00700C35" w:rsidRPr="00700C35" w:rsidRDefault="00700C35" w:rsidP="00700C35">
      <w:pPr>
        <w:pStyle w:val="NormalWeb"/>
        <w:shd w:val="clear" w:color="auto" w:fill="FFFFFF"/>
        <w:spacing w:before="0" w:beforeAutospacing="0" w:after="312" w:afterAutospacing="0"/>
        <w:jc w:val="right"/>
        <w:rPr>
          <w:rFonts w:asciiTheme="minorBidi" w:hAnsiTheme="minorBidi" w:cstheme="minorBidi"/>
          <w:color w:val="000000"/>
          <w:rtl/>
        </w:rPr>
      </w:pPr>
      <w:r w:rsidRPr="00700C35">
        <w:rPr>
          <w:rFonts w:asciiTheme="minorBidi" w:hAnsiTheme="minorBidi" w:cstheme="minorBidi"/>
          <w:color w:val="000000"/>
          <w:rtl/>
        </w:rPr>
        <w:t>يقع المدرج الروماني في منطقة جبل القلعة الأثرية، وهو مسرح ضخم يتسع لحوالي 6000 شخص</w:t>
      </w:r>
    </w:p>
    <w:p w14:paraId="450EED4B" w14:textId="77777777" w:rsidR="00700C35" w:rsidRPr="00700C35" w:rsidRDefault="00700C35" w:rsidP="00700C35">
      <w:pPr>
        <w:pStyle w:val="NormalWeb"/>
        <w:shd w:val="clear" w:color="auto" w:fill="FFFFFF"/>
        <w:spacing w:before="0" w:beforeAutospacing="0" w:after="312" w:afterAutospacing="0"/>
        <w:rPr>
          <w:rFonts w:asciiTheme="minorBidi" w:hAnsiTheme="minorBidi" w:cstheme="minorBidi"/>
          <w:color w:val="000000"/>
        </w:rPr>
      </w:pPr>
      <w:r w:rsidRPr="00700C35">
        <w:rPr>
          <w:rFonts w:asciiTheme="minorBidi" w:hAnsiTheme="minorBidi" w:cstheme="minorBidi"/>
          <w:noProof/>
        </w:rPr>
        <w:lastRenderedPageBreak/>
        <w:drawing>
          <wp:inline distT="0" distB="0" distL="0" distR="0" wp14:anchorId="7F4F799F" wp14:editId="26F9D75A">
            <wp:extent cx="4124325" cy="3093244"/>
            <wp:effectExtent l="0" t="0" r="0" b="0"/>
            <wp:docPr id="15" name="Picture 15" descr="اماكن اثرية في دولة الارد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اماكن اثرية في دولة الاردن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65" cy="309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2412B" w14:textId="77777777" w:rsidR="00700C35" w:rsidRPr="00700C35" w:rsidRDefault="00700C35" w:rsidP="00700C35">
      <w:pPr>
        <w:rPr>
          <w:rFonts w:asciiTheme="minorBidi" w:hAnsiTheme="minorBidi"/>
        </w:rPr>
      </w:pPr>
    </w:p>
    <w:p w14:paraId="197AF02E" w14:textId="77777777" w:rsidR="00700C35" w:rsidRPr="00700C35" w:rsidRDefault="00700C35" w:rsidP="00700C35">
      <w:pPr>
        <w:pStyle w:val="Heading2"/>
        <w:shd w:val="clear" w:color="auto" w:fill="FFFFFF"/>
        <w:spacing w:before="0" w:after="120"/>
        <w:jc w:val="right"/>
        <w:rPr>
          <w:rFonts w:asciiTheme="minorBidi" w:hAnsiTheme="minorBidi" w:cstheme="minorBidi"/>
          <w:color w:val="005792"/>
          <w:sz w:val="38"/>
          <w:szCs w:val="38"/>
        </w:rPr>
      </w:pPr>
      <w:hyperlink r:id="rId15" w:history="1">
        <w:r w:rsidRPr="00700C35">
          <w:rPr>
            <w:rStyle w:val="Hyperlink"/>
            <w:rFonts w:asciiTheme="minorBidi" w:hAnsiTheme="minorBidi" w:cstheme="minorBidi"/>
            <w:b/>
            <w:bCs/>
            <w:color w:val="000000" w:themeColor="text1"/>
            <w:sz w:val="38"/>
            <w:szCs w:val="38"/>
            <w:rtl/>
          </w:rPr>
          <w:t>جبل نيبو</w:t>
        </w:r>
      </w:hyperlink>
    </w:p>
    <w:p w14:paraId="1C5CDB39" w14:textId="77777777" w:rsidR="00700C35" w:rsidRPr="00700C35" w:rsidRDefault="00700C35" w:rsidP="00700C35">
      <w:pPr>
        <w:pStyle w:val="NormalWeb"/>
        <w:shd w:val="clear" w:color="auto" w:fill="FFFFFF"/>
        <w:bidi/>
        <w:spacing w:before="0" w:beforeAutospacing="0" w:after="312" w:afterAutospacing="0"/>
        <w:rPr>
          <w:rFonts w:asciiTheme="minorBidi" w:hAnsiTheme="minorBidi" w:cstheme="minorBidi"/>
          <w:color w:val="000000"/>
        </w:rPr>
      </w:pPr>
      <w:r w:rsidRPr="00700C35">
        <w:rPr>
          <w:rFonts w:asciiTheme="minorBidi" w:hAnsiTheme="minorBidi" w:cstheme="minorBidi"/>
          <w:color w:val="000000"/>
          <w:rtl/>
        </w:rPr>
        <w:t>تم اكتشاف بقايا لكنيسة بيزنطية في صياغة قمة جبل نيبو، وستة مقابر أثرية أسفل أرضية الكنيسة التي تتميز برسومات الفسيفساء</w:t>
      </w:r>
      <w:r w:rsidRPr="00700C35">
        <w:rPr>
          <w:rFonts w:asciiTheme="minorBidi" w:hAnsiTheme="minorBidi" w:cstheme="minorBidi"/>
          <w:color w:val="000000"/>
        </w:rPr>
        <w:t xml:space="preserve">  </w:t>
      </w:r>
    </w:p>
    <w:p w14:paraId="3152CA43" w14:textId="77777777" w:rsidR="00700C35" w:rsidRPr="00700C35" w:rsidRDefault="00700C35" w:rsidP="00700C35">
      <w:pPr>
        <w:pStyle w:val="NormalWeb"/>
        <w:shd w:val="clear" w:color="auto" w:fill="FFFFFF"/>
        <w:bidi/>
        <w:spacing w:before="0" w:beforeAutospacing="0" w:after="312" w:afterAutospacing="0"/>
        <w:jc w:val="right"/>
        <w:rPr>
          <w:rFonts w:asciiTheme="minorBidi" w:hAnsiTheme="minorBidi" w:cstheme="minorBidi"/>
          <w:color w:val="000000"/>
          <w:rtl/>
        </w:rPr>
      </w:pPr>
      <w:r w:rsidRPr="00700C35">
        <w:rPr>
          <w:rFonts w:asciiTheme="minorBidi" w:hAnsiTheme="minorBidi" w:cstheme="minorBidi"/>
          <w:noProof/>
          <w:color w:val="00204A"/>
        </w:rPr>
        <w:drawing>
          <wp:inline distT="0" distB="0" distL="0" distR="0" wp14:anchorId="59C764A5" wp14:editId="516CFCAF">
            <wp:extent cx="4864100" cy="3648075"/>
            <wp:effectExtent l="0" t="0" r="0" b="9525"/>
            <wp:docPr id="14" name="Picture 14" descr="اماكن اثرية في الاردن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اماكن اثرية في الاردن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63ACA" w14:textId="77777777" w:rsidR="00700C35" w:rsidRDefault="00700C35" w:rsidP="00700C35">
      <w:pPr>
        <w:pStyle w:val="NormalWeb"/>
        <w:shd w:val="clear" w:color="auto" w:fill="FFFFFF"/>
        <w:spacing w:before="0" w:beforeAutospacing="0" w:after="312" w:afterAutospacing="0"/>
        <w:jc w:val="right"/>
        <w:rPr>
          <w:rFonts w:asciiTheme="minorBidi" w:hAnsiTheme="minorBidi" w:cstheme="minorBidi"/>
          <w:b/>
          <w:bCs/>
          <w:color w:val="000000"/>
          <w:sz w:val="36"/>
          <w:szCs w:val="36"/>
          <w:rtl/>
          <w:lang w:bidi="ar-JO"/>
        </w:rPr>
      </w:pPr>
      <w:r w:rsidRPr="00700C35">
        <w:rPr>
          <w:rFonts w:asciiTheme="minorBidi" w:hAnsiTheme="minorBidi" w:cstheme="minorBidi" w:hint="cs"/>
          <w:b/>
          <w:bCs/>
          <w:color w:val="000000"/>
          <w:sz w:val="36"/>
          <w:szCs w:val="36"/>
          <w:rtl/>
          <w:lang w:bidi="ar-JO"/>
        </w:rPr>
        <w:lastRenderedPageBreak/>
        <w:t>علم الاردن :</w:t>
      </w:r>
    </w:p>
    <w:p w14:paraId="65AA380A" w14:textId="77777777" w:rsidR="00505F16" w:rsidRPr="00505F16" w:rsidRDefault="00700C35" w:rsidP="00505F16">
      <w:pPr>
        <w:pStyle w:val="NormalWeb"/>
        <w:shd w:val="clear" w:color="auto" w:fill="FFFFFF"/>
        <w:spacing w:before="120" w:beforeAutospacing="0" w:after="240" w:afterAutospacing="0"/>
        <w:jc w:val="right"/>
        <w:rPr>
          <w:rFonts w:asciiTheme="minorBidi" w:hAnsiTheme="minorBidi" w:cstheme="minorBidi"/>
          <w:color w:val="202122"/>
          <w:sz w:val="28"/>
          <w:szCs w:val="28"/>
        </w:rPr>
      </w:pPr>
      <w:r>
        <w:rPr>
          <w:noProof/>
        </w:rPr>
        <w:drawing>
          <wp:inline distT="0" distB="0" distL="0" distR="0" wp14:anchorId="5D26B13F" wp14:editId="1B34D47C">
            <wp:extent cx="3810000" cy="3810000"/>
            <wp:effectExtent l="0" t="0" r="0" b="0"/>
            <wp:docPr id="16" name="Picture 16" descr="ايه زد فلاج علم الاردن 2 قدم × 3 قدم - اعلام اردنية 60 × 90 سم - راية 2 × 3  قدم : Amazon.ae: الفناء والحديقة والبست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ايه زد فلاج علم الاردن 2 قدم × 3 قدم - اعلام اردنية 60 × 90 سم - راية 2 × 3  قدم : Amazon.ae: الفناء والحديقة والبستان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5F16">
        <w:rPr>
          <w:rFonts w:asciiTheme="minorBidi" w:hAnsiTheme="minorBidi" w:cstheme="minorBidi"/>
          <w:color w:val="202122"/>
          <w:sz w:val="28"/>
          <w:szCs w:val="28"/>
          <w:rtl/>
        </w:rPr>
        <w:t>تدل الألوان على ما</w:t>
      </w:r>
      <w:r w:rsidR="00505F16">
        <w:rPr>
          <w:rFonts w:asciiTheme="minorBidi" w:hAnsiTheme="minorBidi" w:cstheme="minorBidi" w:hint="cs"/>
          <w:color w:val="202122"/>
          <w:sz w:val="28"/>
          <w:szCs w:val="28"/>
          <w:rtl/>
        </w:rPr>
        <w:t xml:space="preserve">  يلي:</w:t>
      </w:r>
    </w:p>
    <w:p w14:paraId="4E34BD9C" w14:textId="77777777" w:rsidR="00700C35" w:rsidRPr="00700C35" w:rsidRDefault="00700C35" w:rsidP="00700C35">
      <w:pPr>
        <w:numPr>
          <w:ilvl w:val="0"/>
          <w:numId w:val="1"/>
        </w:numPr>
        <w:shd w:val="clear" w:color="auto" w:fill="FFFFFF"/>
        <w:bidi/>
        <w:spacing w:before="100" w:beforeAutospacing="1" w:after="24" w:line="240" w:lineRule="auto"/>
        <w:ind w:left="0" w:right="336"/>
        <w:rPr>
          <w:rFonts w:asciiTheme="minorBidi" w:eastAsia="Times New Roman" w:hAnsiTheme="minorBidi"/>
          <w:color w:val="000000" w:themeColor="text1"/>
          <w:sz w:val="28"/>
          <w:szCs w:val="28"/>
        </w:rPr>
      </w:pPr>
      <w:r w:rsidRPr="00700C35">
        <w:rPr>
          <w:rFonts w:asciiTheme="minorBidi" w:eastAsia="Times New Roman" w:hAnsiTheme="minorBidi"/>
          <w:b/>
          <w:bCs/>
          <w:color w:val="202122"/>
          <w:sz w:val="28"/>
          <w:szCs w:val="28"/>
          <w:rtl/>
        </w:rPr>
        <w:t>الأسود</w:t>
      </w:r>
      <w:r w:rsidR="00505F16" w:rsidRPr="00505F16">
        <w:rPr>
          <w:rFonts w:asciiTheme="minorBidi" w:eastAsia="Times New Roman" w:hAnsiTheme="minorBidi"/>
          <w:b/>
          <w:bCs/>
          <w:color w:val="202122"/>
          <w:sz w:val="28"/>
          <w:szCs w:val="28"/>
          <w:rtl/>
        </w:rPr>
        <w:t>:</w:t>
      </w:r>
      <w:r w:rsidRPr="00700C35">
        <w:rPr>
          <w:rFonts w:asciiTheme="minorBidi" w:eastAsia="Times New Roman" w:hAnsiTheme="minorBidi"/>
          <w:color w:val="202122"/>
          <w:sz w:val="28"/>
          <w:szCs w:val="28"/>
          <w:rtl/>
        </w:rPr>
        <w:t xml:space="preserve"> راية </w:t>
      </w:r>
      <w:hyperlink r:id="rId18" w:tooltip="الدولة العباسية" w:history="1">
        <w:r w:rsidRPr="00505F16">
          <w:rPr>
            <w:rFonts w:asciiTheme="minorBidi" w:eastAsia="Times New Roman" w:hAnsiTheme="minorBidi"/>
            <w:color w:val="000000" w:themeColor="text1"/>
            <w:sz w:val="28"/>
            <w:szCs w:val="28"/>
            <w:rtl/>
          </w:rPr>
          <w:t>الدولة العباسية</w:t>
        </w:r>
      </w:hyperlink>
      <w:r w:rsidRPr="00700C35">
        <w:rPr>
          <w:rFonts w:asciiTheme="minorBidi" w:eastAsia="Times New Roman" w:hAnsiTheme="minorBidi"/>
          <w:color w:val="000000" w:themeColor="text1"/>
          <w:sz w:val="28"/>
          <w:szCs w:val="28"/>
        </w:rPr>
        <w:t>.</w:t>
      </w:r>
    </w:p>
    <w:p w14:paraId="585AEBAD" w14:textId="77777777" w:rsidR="00700C35" w:rsidRPr="00700C35" w:rsidRDefault="00700C35" w:rsidP="00700C35">
      <w:pPr>
        <w:numPr>
          <w:ilvl w:val="0"/>
          <w:numId w:val="1"/>
        </w:numPr>
        <w:shd w:val="clear" w:color="auto" w:fill="FFFFFF"/>
        <w:bidi/>
        <w:spacing w:before="100" w:beforeAutospacing="1" w:after="24" w:line="240" w:lineRule="auto"/>
        <w:ind w:left="0" w:right="336"/>
        <w:rPr>
          <w:rFonts w:asciiTheme="minorBidi" w:eastAsia="Times New Roman" w:hAnsiTheme="minorBidi"/>
          <w:color w:val="000000" w:themeColor="text1"/>
          <w:sz w:val="28"/>
          <w:szCs w:val="28"/>
        </w:rPr>
      </w:pPr>
      <w:r w:rsidRPr="00700C35">
        <w:rPr>
          <w:rFonts w:asciiTheme="minorBidi" w:eastAsia="Times New Roman" w:hAnsiTheme="minorBidi"/>
          <w:b/>
          <w:bCs/>
          <w:color w:val="000000" w:themeColor="text1"/>
          <w:sz w:val="28"/>
          <w:szCs w:val="28"/>
          <w:rtl/>
        </w:rPr>
        <w:t>الأبيض</w:t>
      </w:r>
      <w:r w:rsidR="00505F16" w:rsidRPr="00505F16">
        <w:rPr>
          <w:rFonts w:asciiTheme="minorBidi" w:eastAsia="Times New Roman" w:hAnsiTheme="minorBidi"/>
          <w:b/>
          <w:bCs/>
          <w:color w:val="000000" w:themeColor="text1"/>
          <w:sz w:val="28"/>
          <w:szCs w:val="28"/>
          <w:rtl/>
        </w:rPr>
        <w:t>:</w:t>
      </w:r>
      <w:r w:rsidRPr="00700C35">
        <w:rPr>
          <w:rFonts w:asciiTheme="minorBidi" w:eastAsia="Times New Roman" w:hAnsiTheme="minorBidi"/>
          <w:color w:val="000000" w:themeColor="text1"/>
          <w:sz w:val="28"/>
          <w:szCs w:val="28"/>
          <w:rtl/>
        </w:rPr>
        <w:t xml:space="preserve"> راية </w:t>
      </w:r>
      <w:hyperlink r:id="rId19" w:tooltip="الدولة الأموية" w:history="1">
        <w:r w:rsidRPr="00505F16">
          <w:rPr>
            <w:rFonts w:asciiTheme="minorBidi" w:eastAsia="Times New Roman" w:hAnsiTheme="minorBidi"/>
            <w:color w:val="000000" w:themeColor="text1"/>
            <w:sz w:val="28"/>
            <w:szCs w:val="28"/>
            <w:rtl/>
          </w:rPr>
          <w:t>الدولة الأموية</w:t>
        </w:r>
      </w:hyperlink>
      <w:r w:rsidRPr="00700C35">
        <w:rPr>
          <w:rFonts w:asciiTheme="minorBidi" w:eastAsia="Times New Roman" w:hAnsiTheme="minorBidi"/>
          <w:color w:val="000000" w:themeColor="text1"/>
          <w:sz w:val="28"/>
          <w:szCs w:val="28"/>
        </w:rPr>
        <w:t>.</w:t>
      </w:r>
    </w:p>
    <w:p w14:paraId="33103C2B" w14:textId="77777777" w:rsidR="00700C35" w:rsidRPr="00700C35" w:rsidRDefault="00700C35" w:rsidP="00700C35">
      <w:pPr>
        <w:numPr>
          <w:ilvl w:val="0"/>
          <w:numId w:val="1"/>
        </w:numPr>
        <w:shd w:val="clear" w:color="auto" w:fill="FFFFFF"/>
        <w:bidi/>
        <w:spacing w:before="100" w:beforeAutospacing="1" w:after="24" w:line="240" w:lineRule="auto"/>
        <w:ind w:left="0" w:right="336"/>
        <w:rPr>
          <w:rFonts w:asciiTheme="minorBidi" w:eastAsia="Times New Roman" w:hAnsiTheme="minorBidi"/>
          <w:color w:val="000000" w:themeColor="text1"/>
          <w:sz w:val="28"/>
          <w:szCs w:val="28"/>
        </w:rPr>
      </w:pPr>
      <w:r w:rsidRPr="00700C35">
        <w:rPr>
          <w:rFonts w:asciiTheme="minorBidi" w:eastAsia="Times New Roman" w:hAnsiTheme="minorBidi"/>
          <w:b/>
          <w:bCs/>
          <w:color w:val="000000" w:themeColor="text1"/>
          <w:sz w:val="28"/>
          <w:szCs w:val="28"/>
          <w:rtl/>
        </w:rPr>
        <w:t>الأخضر</w:t>
      </w:r>
      <w:r w:rsidR="00505F16" w:rsidRPr="00505F16">
        <w:rPr>
          <w:rFonts w:asciiTheme="minorBidi" w:eastAsia="Times New Roman" w:hAnsiTheme="minorBidi"/>
          <w:b/>
          <w:bCs/>
          <w:color w:val="000000" w:themeColor="text1"/>
          <w:sz w:val="28"/>
          <w:szCs w:val="28"/>
          <w:rtl/>
        </w:rPr>
        <w:t>:</w:t>
      </w:r>
      <w:r w:rsidRPr="00700C35">
        <w:rPr>
          <w:rFonts w:asciiTheme="minorBidi" w:eastAsia="Times New Roman" w:hAnsiTheme="minorBidi"/>
          <w:color w:val="000000" w:themeColor="text1"/>
          <w:sz w:val="28"/>
          <w:szCs w:val="28"/>
          <w:rtl/>
        </w:rPr>
        <w:t xml:space="preserve"> راية </w:t>
      </w:r>
      <w:hyperlink r:id="rId20" w:tooltip="أهل البيت" w:history="1">
        <w:r w:rsidRPr="00505F16">
          <w:rPr>
            <w:rFonts w:asciiTheme="minorBidi" w:eastAsia="Times New Roman" w:hAnsiTheme="minorBidi"/>
            <w:color w:val="000000" w:themeColor="text1"/>
            <w:sz w:val="28"/>
            <w:szCs w:val="28"/>
            <w:rtl/>
          </w:rPr>
          <w:t>آل البيت</w:t>
        </w:r>
      </w:hyperlink>
      <w:r w:rsidRPr="00700C35">
        <w:rPr>
          <w:rFonts w:asciiTheme="minorBidi" w:eastAsia="Times New Roman" w:hAnsiTheme="minorBidi"/>
          <w:color w:val="000000" w:themeColor="text1"/>
          <w:sz w:val="28"/>
          <w:szCs w:val="28"/>
        </w:rPr>
        <w:t>.</w:t>
      </w:r>
    </w:p>
    <w:p w14:paraId="10E0FBD1" w14:textId="77777777" w:rsidR="00505F16" w:rsidRPr="00505F16" w:rsidRDefault="00700C35" w:rsidP="00505F16">
      <w:pPr>
        <w:numPr>
          <w:ilvl w:val="0"/>
          <w:numId w:val="1"/>
        </w:numPr>
        <w:shd w:val="clear" w:color="auto" w:fill="FFFFFF"/>
        <w:bidi/>
        <w:spacing w:before="100" w:beforeAutospacing="1" w:after="24" w:line="240" w:lineRule="auto"/>
        <w:ind w:left="0" w:right="336"/>
        <w:rPr>
          <w:rFonts w:asciiTheme="minorBidi" w:eastAsia="Times New Roman" w:hAnsiTheme="minorBidi"/>
          <w:color w:val="000000" w:themeColor="text1"/>
          <w:sz w:val="28"/>
          <w:szCs w:val="28"/>
        </w:rPr>
      </w:pPr>
      <w:r w:rsidRPr="00700C35">
        <w:rPr>
          <w:rFonts w:asciiTheme="minorBidi" w:eastAsia="Times New Roman" w:hAnsiTheme="minorBidi"/>
          <w:b/>
          <w:bCs/>
          <w:color w:val="000000" w:themeColor="text1"/>
          <w:sz w:val="28"/>
          <w:szCs w:val="28"/>
          <w:rtl/>
        </w:rPr>
        <w:t>الأحمر</w:t>
      </w:r>
      <w:r w:rsidR="00505F16" w:rsidRPr="00505F16">
        <w:rPr>
          <w:rFonts w:asciiTheme="minorBidi" w:eastAsia="Times New Roman" w:hAnsiTheme="minorBidi"/>
          <w:b/>
          <w:bCs/>
          <w:color w:val="000000" w:themeColor="text1"/>
          <w:sz w:val="28"/>
          <w:szCs w:val="28"/>
          <w:rtl/>
        </w:rPr>
        <w:t>:</w:t>
      </w:r>
      <w:r w:rsidRPr="00700C35">
        <w:rPr>
          <w:rFonts w:asciiTheme="minorBidi" w:eastAsia="Times New Roman" w:hAnsiTheme="minorBidi"/>
          <w:color w:val="000000" w:themeColor="text1"/>
          <w:sz w:val="28"/>
          <w:szCs w:val="28"/>
          <w:rtl/>
        </w:rPr>
        <w:t xml:space="preserve"> راية </w:t>
      </w:r>
      <w:r w:rsidRPr="00505F16">
        <w:rPr>
          <w:rFonts w:asciiTheme="minorBidi" w:eastAsia="Times New Roman" w:hAnsiTheme="minorBidi"/>
          <w:color w:val="000000" w:themeColor="text1"/>
          <w:sz w:val="28"/>
          <w:szCs w:val="28"/>
          <w:rtl/>
        </w:rPr>
        <w:t>الثورة العربية الكبرى</w:t>
      </w:r>
    </w:p>
    <w:p w14:paraId="22292B43" w14:textId="77777777" w:rsidR="00505F16" w:rsidRPr="00505F16" w:rsidRDefault="00505F16" w:rsidP="00505F16">
      <w:pPr>
        <w:numPr>
          <w:ilvl w:val="0"/>
          <w:numId w:val="1"/>
        </w:numPr>
        <w:shd w:val="clear" w:color="auto" w:fill="FFFFFF"/>
        <w:bidi/>
        <w:spacing w:before="100" w:beforeAutospacing="1" w:after="24" w:line="240" w:lineRule="auto"/>
        <w:ind w:left="0"/>
        <w:rPr>
          <w:rFonts w:asciiTheme="minorBidi" w:eastAsia="Times New Roman" w:hAnsiTheme="minorBidi"/>
          <w:color w:val="000000" w:themeColor="text1"/>
          <w:sz w:val="28"/>
          <w:szCs w:val="28"/>
          <w:rtl/>
        </w:rPr>
      </w:pPr>
      <w:r w:rsidRPr="00505F16">
        <w:rPr>
          <w:rFonts w:asciiTheme="minorBidi" w:hAnsiTheme="minorBidi"/>
          <w:b/>
          <w:bCs/>
          <w:sz w:val="28"/>
          <w:szCs w:val="28"/>
          <w:shd w:val="clear" w:color="auto" w:fill="FFFFFF"/>
          <w:rtl/>
        </w:rPr>
        <w:t>النجمة السباعية</w:t>
      </w:r>
      <w:r w:rsidRPr="00505F16">
        <w:rPr>
          <w:rFonts w:asciiTheme="minorBidi" w:hAnsiTheme="minorBidi"/>
          <w:color w:val="202122"/>
          <w:sz w:val="28"/>
          <w:szCs w:val="28"/>
          <w:shd w:val="clear" w:color="auto" w:fill="FFFFFF"/>
          <w:rtl/>
        </w:rPr>
        <w:t xml:space="preserve"> :تدل على فاتحة القرآن الكريم أو في قول آخر تدل النجمة على جبال عمان السبع</w:t>
      </w:r>
    </w:p>
    <w:sectPr w:rsidR="00505F16" w:rsidRPr="00505F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3426AC"/>
    <w:multiLevelType w:val="multilevel"/>
    <w:tmpl w:val="8CAAD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445520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0"/>
  <w:proofState w:spelling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1EBE"/>
    <w:rsid w:val="00030EF4"/>
    <w:rsid w:val="003442CF"/>
    <w:rsid w:val="00505F16"/>
    <w:rsid w:val="00591E3C"/>
    <w:rsid w:val="00700C35"/>
    <w:rsid w:val="00981EBE"/>
    <w:rsid w:val="00A8436A"/>
    <w:rsid w:val="00AE5DF6"/>
    <w:rsid w:val="00B41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C8540E"/>
  <w15:chartTrackingRefBased/>
  <w15:docId w15:val="{64EFF9C4-029F-4230-8505-24315DFDD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5DF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19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AE5DF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81EBE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AE5DF6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AE5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5D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DF6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AE5DF6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AE5DF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419F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6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1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02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64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4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47582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4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401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6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66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6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97347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20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922873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0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01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hyperlink" Target="https://www.urtrips.com/roman-theater-amman/" TargetMode="External" /><Relationship Id="rId18" Type="http://schemas.openxmlformats.org/officeDocument/2006/relationships/hyperlink" Target="https://ar.wikipedia.org/wiki/%D8%A7%D9%84%D8%AF%D9%88%D9%84%D8%A9_%D8%A7%D9%84%D8%B9%D8%A8%D8%A7%D8%B3%D9%8A%D8%A9" TargetMode="External" /><Relationship Id="rId3" Type="http://schemas.openxmlformats.org/officeDocument/2006/relationships/settings" Target="settings.xml" /><Relationship Id="rId21" Type="http://schemas.openxmlformats.org/officeDocument/2006/relationships/fontTable" Target="fontTable.xml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17" Type="http://schemas.openxmlformats.org/officeDocument/2006/relationships/image" Target="media/image11.jpeg" /><Relationship Id="rId2" Type="http://schemas.openxmlformats.org/officeDocument/2006/relationships/styles" Target="styles.xml" /><Relationship Id="rId16" Type="http://schemas.openxmlformats.org/officeDocument/2006/relationships/image" Target="media/image10.jpeg" /><Relationship Id="rId20" Type="http://schemas.openxmlformats.org/officeDocument/2006/relationships/hyperlink" Target="https://ar.wikipedia.org/wiki/%D8%A3%D9%87%D9%84_%D8%A7%D9%84%D8%A8%D9%8A%D8%AA" TargetMode="External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image" Target="media/image7.jpeg" /><Relationship Id="rId5" Type="http://schemas.openxmlformats.org/officeDocument/2006/relationships/image" Target="media/image1.jpeg" /><Relationship Id="rId15" Type="http://schemas.openxmlformats.org/officeDocument/2006/relationships/hyperlink" Target="https://www.urtrips.com/mount-nebo-amman/" TargetMode="External" /><Relationship Id="rId10" Type="http://schemas.openxmlformats.org/officeDocument/2006/relationships/image" Target="media/image6.jpeg" /><Relationship Id="rId19" Type="http://schemas.openxmlformats.org/officeDocument/2006/relationships/hyperlink" Target="https://ar.wikipedia.org/wiki/%D8%A7%D9%84%D8%AF%D9%88%D9%84%D8%A9_%D8%A7%D9%84%D8%A3%D9%85%D9%88%D9%8A%D8%A9" TargetMode="External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9.jpeg" /><Relationship Id="rId2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350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Dell-User</dc:creator>
  <cp:keywords/>
  <dc:description/>
  <cp:lastModifiedBy>nancy mada3een</cp:lastModifiedBy>
  <cp:revision>2</cp:revision>
  <dcterms:created xsi:type="dcterms:W3CDTF">2025-04-28T05:29:00Z</dcterms:created>
  <dcterms:modified xsi:type="dcterms:W3CDTF">2025-04-28T05:29:00Z</dcterms:modified>
</cp:coreProperties>
</file>