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72D" w:rsidRDefault="0091572D" w:rsidP="0091572D">
      <w:pPr>
        <w:spacing w:after="0" w:line="240" w:lineRule="auto"/>
        <w:jc w:val="center"/>
        <w:rPr>
          <w:rFonts w:ascii="Arial Rounded MT Bold" w:eastAsia="Times New Roman" w:hAnsi="Arial Rounded MT Bold" w:cs="Arial"/>
          <w:b/>
          <w:bCs/>
          <w:color w:val="000000"/>
          <w:sz w:val="44"/>
          <w:szCs w:val="44"/>
          <w:rtl/>
        </w:rPr>
      </w:pPr>
      <w:r>
        <w:rPr>
          <w:rFonts w:ascii="Arial Rounded MT Bold" w:eastAsia="Times New Roman" w:hAnsi="Arial Rounded MT Bold" w:cs="Arial" w:hint="cs"/>
          <w:b/>
          <w:bCs/>
          <w:color w:val="000000"/>
          <w:sz w:val="44"/>
          <w:szCs w:val="44"/>
          <w:rtl/>
        </w:rPr>
        <w:t>دورة الماء في الطبيعة</w:t>
      </w:r>
    </w:p>
    <w:p w:rsidR="0091572D" w:rsidRDefault="0091572D" w:rsidP="0091572D">
      <w:pPr>
        <w:spacing w:after="0" w:line="240" w:lineRule="auto"/>
        <w:jc w:val="center"/>
        <w:rPr>
          <w:rFonts w:ascii="Arial Rounded MT Bold" w:eastAsia="Times New Roman" w:hAnsi="Arial Rounded MT Bold" w:cs="Arial"/>
          <w:b/>
          <w:bCs/>
          <w:color w:val="000000"/>
          <w:sz w:val="44"/>
          <w:szCs w:val="44"/>
          <w:rtl/>
        </w:rPr>
      </w:pPr>
    </w:p>
    <w:p w:rsidR="0091572D" w:rsidRPr="0091572D" w:rsidRDefault="0091572D" w:rsidP="0091572D">
      <w:pPr>
        <w:spacing w:after="0" w:line="240" w:lineRule="auto"/>
        <w:jc w:val="right"/>
        <w:rPr>
          <w:rFonts w:ascii="Arial Rounded MT Bold" w:eastAsia="Times New Roman" w:hAnsi="Arial Rounded MT Bold" w:cs="Arial"/>
          <w:b/>
          <w:bCs/>
          <w:sz w:val="44"/>
          <w:szCs w:val="44"/>
          <w:lang w:bidi="ar-JO"/>
        </w:rPr>
      </w:pPr>
      <w:r w:rsidRPr="0091572D">
        <w:rPr>
          <w:rFonts w:ascii="Arial Rounded MT Bold" w:eastAsia="Times New Roman" w:hAnsi="Arial Rounded MT Bold" w:cs="Arial"/>
          <w:b/>
          <w:bCs/>
          <w:color w:val="000000"/>
          <w:sz w:val="44"/>
          <w:szCs w:val="44"/>
          <w:rtl/>
        </w:rPr>
        <w:t>دورة المياه في الطبيع</w:t>
      </w:r>
      <w:r>
        <w:rPr>
          <w:rFonts w:ascii="Arial Rounded MT Bold" w:eastAsia="Times New Roman" w:hAnsi="Arial Rounded MT Bold" w:cs="Arial"/>
          <w:b/>
          <w:bCs/>
          <w:color w:val="000000"/>
          <w:sz w:val="44"/>
          <w:szCs w:val="44"/>
          <w:rtl/>
        </w:rPr>
        <w:t>ة حرك</w:t>
      </w:r>
      <w:r>
        <w:rPr>
          <w:rFonts w:ascii="Arial Rounded MT Bold" w:eastAsia="Times New Roman" w:hAnsi="Arial Rounded MT Bold" w:cs="Arial" w:hint="cs"/>
          <w:b/>
          <w:bCs/>
          <w:color w:val="000000"/>
          <w:sz w:val="44"/>
          <w:szCs w:val="44"/>
          <w:rtl/>
        </w:rPr>
        <w:t>ة</w:t>
      </w:r>
      <w:r w:rsidRPr="0091572D">
        <w:rPr>
          <w:rFonts w:ascii="Arial Rounded MT Bold" w:eastAsia="Times New Roman" w:hAnsi="Arial Rounded MT Bold" w:cs="Arial"/>
          <w:b/>
          <w:bCs/>
          <w:color w:val="000000"/>
          <w:sz w:val="44"/>
          <w:szCs w:val="44"/>
          <w:rtl/>
        </w:rPr>
        <w:t xml:space="preserve"> </w:t>
      </w:r>
      <w:r>
        <w:rPr>
          <w:rFonts w:ascii="Arial Rounded MT Bold" w:eastAsia="Times New Roman" w:hAnsi="Arial Rounded MT Bold" w:cs="Arial" w:hint="cs"/>
          <w:b/>
          <w:bCs/>
          <w:color w:val="000000"/>
          <w:sz w:val="44"/>
          <w:szCs w:val="44"/>
          <w:rtl/>
        </w:rPr>
        <w:t>ا</w:t>
      </w:r>
      <w:r w:rsidRPr="0091572D">
        <w:rPr>
          <w:rFonts w:ascii="Arial Rounded MT Bold" w:eastAsia="Times New Roman" w:hAnsi="Arial Rounded MT Bold" w:cs="Arial"/>
          <w:b/>
          <w:bCs/>
          <w:color w:val="000000"/>
          <w:sz w:val="44"/>
          <w:szCs w:val="44"/>
          <w:rtl/>
        </w:rPr>
        <w:t>لمياه بين سطح ا</w:t>
      </w:r>
      <w:r>
        <w:rPr>
          <w:rFonts w:ascii="Arial Rounded MT Bold" w:eastAsia="Times New Roman" w:hAnsi="Arial Rounded MT Bold" w:cs="Arial"/>
          <w:b/>
          <w:bCs/>
          <w:color w:val="000000"/>
          <w:sz w:val="44"/>
          <w:szCs w:val="44"/>
          <w:rtl/>
        </w:rPr>
        <w:t>لأرض والغلاف الجوي. تبدأ</w:t>
      </w:r>
      <w:r w:rsidRPr="0091572D">
        <w:rPr>
          <w:rFonts w:ascii="Arial Rounded MT Bold" w:eastAsia="Times New Roman" w:hAnsi="Arial Rounded MT Bold" w:cs="Arial"/>
          <w:b/>
          <w:bCs/>
          <w:color w:val="000000"/>
          <w:sz w:val="44"/>
          <w:szCs w:val="44"/>
          <w:rtl/>
        </w:rPr>
        <w:t xml:space="preserve"> عندما تعمل حرارة الشمس على تبخير المياه من المحيطات والأنهار والبحيرات، كما تُطلق النباتات بخار الماء عبر عملية النتح. يرتفع بخار الماء إلى الغلاف الجو</w:t>
      </w:r>
      <w:r>
        <w:rPr>
          <w:rFonts w:ascii="Arial Rounded MT Bold" w:eastAsia="Times New Roman" w:hAnsi="Arial Rounded MT Bold" w:cs="Arial"/>
          <w:b/>
          <w:bCs/>
          <w:color w:val="000000"/>
          <w:sz w:val="44"/>
          <w:szCs w:val="44"/>
          <w:rtl/>
        </w:rPr>
        <w:t>ي حيث يبرد ويتكاثف ليُكوّن ال</w:t>
      </w:r>
      <w:r>
        <w:rPr>
          <w:rFonts w:ascii="Arial Rounded MT Bold" w:eastAsia="Times New Roman" w:hAnsi="Arial Rounded MT Bold" w:cs="Arial" w:hint="cs"/>
          <w:b/>
          <w:bCs/>
          <w:color w:val="000000"/>
          <w:sz w:val="44"/>
          <w:szCs w:val="44"/>
          <w:rtl/>
        </w:rPr>
        <w:t>سحب والغيوم</w:t>
      </w:r>
      <w:r w:rsidRPr="0091572D">
        <w:rPr>
          <w:rFonts w:ascii="Arial Rounded MT Bold" w:eastAsia="Times New Roman" w:hAnsi="Arial Rounded MT Bold" w:cs="Arial"/>
          <w:b/>
          <w:bCs/>
          <w:color w:val="000000"/>
          <w:sz w:val="44"/>
          <w:szCs w:val="44"/>
          <w:rtl/>
        </w:rPr>
        <w:t xml:space="preserve">. ثم يعود الماء إلى الأرض على شكل </w:t>
      </w:r>
      <w:r>
        <w:rPr>
          <w:rFonts w:ascii="Arial Rounded MT Bold" w:eastAsia="Times New Roman" w:hAnsi="Arial Rounded MT Bold" w:cs="Arial" w:hint="cs"/>
          <w:b/>
          <w:bCs/>
          <w:color w:val="000000"/>
          <w:sz w:val="44"/>
          <w:szCs w:val="44"/>
          <w:rtl/>
        </w:rPr>
        <w:t>ال</w:t>
      </w:r>
      <w:r w:rsidRPr="0091572D">
        <w:rPr>
          <w:rFonts w:ascii="Arial Rounded MT Bold" w:eastAsia="Times New Roman" w:hAnsi="Arial Rounded MT Bold" w:cs="Arial"/>
          <w:b/>
          <w:bCs/>
          <w:color w:val="000000"/>
          <w:sz w:val="44"/>
          <w:szCs w:val="44"/>
          <w:rtl/>
        </w:rPr>
        <w:t>هطول مثل المطر أو الثلج أو البَرَد. جزء من هذه المياه يجري على سطح الأرض ليصب في البحار والأنهار، بينما يتسرب جزء آخر إلى باطن الأرض ليُكوّن المياه الجوفية. وهكذا تستمر الدورة بشكل متجدد</w:t>
      </w:r>
      <w:r>
        <w:rPr>
          <w:rFonts w:ascii="Arial Rounded MT Bold" w:eastAsia="Times New Roman" w:hAnsi="Arial Rounded MT Bold" w:cs="Arial" w:hint="cs"/>
          <w:b/>
          <w:bCs/>
          <w:color w:val="000000"/>
          <w:sz w:val="44"/>
          <w:szCs w:val="44"/>
          <w:rtl/>
        </w:rPr>
        <w:t xml:space="preserve"> ومتكرر</w:t>
      </w:r>
      <w:r w:rsidRPr="0091572D">
        <w:rPr>
          <w:rFonts w:ascii="Arial Rounded MT Bold" w:eastAsia="Times New Roman" w:hAnsi="Arial Rounded MT Bold" w:cs="Arial"/>
          <w:b/>
          <w:bCs/>
          <w:color w:val="000000"/>
          <w:sz w:val="44"/>
          <w:szCs w:val="44"/>
          <w:rtl/>
        </w:rPr>
        <w:t>، مما يضمن توازن المياه على كوكب الأر</w:t>
      </w:r>
      <w:r w:rsidRPr="0091572D">
        <w:rPr>
          <w:rFonts w:ascii="Arial Rounded MT Bold" w:eastAsia="Times New Roman" w:hAnsi="Arial Rounded MT Bold" w:cs="Arial"/>
          <w:b/>
          <w:bCs/>
          <w:color w:val="000000"/>
          <w:sz w:val="44"/>
          <w:szCs w:val="44"/>
          <w:rtl/>
          <w:lang w:bidi="ar-JO"/>
        </w:rPr>
        <w:t>ض.</w:t>
      </w:r>
    </w:p>
    <w:p w:rsidR="0047450F" w:rsidRDefault="0091572D">
      <w:pPr>
        <w:rPr>
          <w:rFonts w:ascii="Arial Rounded MT Bold" w:hAnsi="Arial Rounded MT Bold"/>
          <w:sz w:val="44"/>
          <w:szCs w:val="44"/>
          <w:rtl/>
        </w:rPr>
      </w:pPr>
      <w:r>
        <w:rPr>
          <w:rFonts w:ascii="Arial Rounded MT Bold" w:hAnsi="Arial Rounded MT Bold" w:hint="cs"/>
          <w:sz w:val="44"/>
          <w:szCs w:val="44"/>
          <w:rtl/>
        </w:rPr>
        <w:t>انجلينا نينو</w:t>
      </w:r>
    </w:p>
    <w:p w:rsidR="0091572D" w:rsidRPr="0091572D" w:rsidRDefault="0091572D">
      <w:pPr>
        <w:rPr>
          <w:rFonts w:ascii="Arial Rounded MT Bold" w:hAnsi="Arial Rounded MT Bold"/>
          <w:sz w:val="44"/>
          <w:szCs w:val="44"/>
        </w:rPr>
      </w:pPr>
      <w:r>
        <w:rPr>
          <w:rFonts w:ascii="Arial Rounded MT Bold" w:hAnsi="Arial Rounded MT Bold" w:hint="cs"/>
          <w:sz w:val="44"/>
          <w:szCs w:val="44"/>
          <w:rtl/>
        </w:rPr>
        <w:t>الثامن أ</w:t>
      </w:r>
      <w:bookmarkStart w:id="0" w:name="_GoBack"/>
      <w:bookmarkEnd w:id="0"/>
    </w:p>
    <w:sectPr w:rsidR="0091572D" w:rsidRPr="00915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72D"/>
    <w:rsid w:val="0047450F"/>
    <w:rsid w:val="009157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EAFF"/>
  <w15:chartTrackingRefBased/>
  <w15:docId w15:val="{0F599328-8158-4DF4-A3A6-D039AA99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160947">
      <w:bodyDiv w:val="1"/>
      <w:marLeft w:val="0"/>
      <w:marRight w:val="0"/>
      <w:marTop w:val="0"/>
      <w:marBottom w:val="0"/>
      <w:divBdr>
        <w:top w:val="none" w:sz="0" w:space="0" w:color="auto"/>
        <w:left w:val="none" w:sz="0" w:space="0" w:color="auto"/>
        <w:bottom w:val="none" w:sz="0" w:space="0" w:color="auto"/>
        <w:right w:val="none" w:sz="0" w:space="0" w:color="auto"/>
      </w:divBdr>
      <w:divsChild>
        <w:div w:id="1334988928">
          <w:marLeft w:val="0"/>
          <w:marRight w:val="0"/>
          <w:marTop w:val="0"/>
          <w:marBottom w:val="0"/>
          <w:divBdr>
            <w:top w:val="none" w:sz="0" w:space="0" w:color="auto"/>
            <w:left w:val="none" w:sz="0" w:space="0" w:color="auto"/>
            <w:bottom w:val="none" w:sz="0" w:space="0" w:color="auto"/>
            <w:right w:val="none" w:sz="0" w:space="0" w:color="auto"/>
          </w:divBdr>
          <w:divsChild>
            <w:div w:id="134030797">
              <w:marLeft w:val="0"/>
              <w:marRight w:val="0"/>
              <w:marTop w:val="0"/>
              <w:marBottom w:val="0"/>
              <w:divBdr>
                <w:top w:val="none" w:sz="0" w:space="0" w:color="auto"/>
                <w:left w:val="none" w:sz="0" w:space="0" w:color="auto"/>
                <w:bottom w:val="none" w:sz="0" w:space="0" w:color="auto"/>
                <w:right w:val="none" w:sz="0" w:space="0" w:color="auto"/>
              </w:divBdr>
              <w:divsChild>
                <w:div w:id="1243611279">
                  <w:marLeft w:val="0"/>
                  <w:marRight w:val="0"/>
                  <w:marTop w:val="0"/>
                  <w:marBottom w:val="0"/>
                  <w:divBdr>
                    <w:top w:val="none" w:sz="0" w:space="0" w:color="auto"/>
                    <w:left w:val="none" w:sz="0" w:space="0" w:color="auto"/>
                    <w:bottom w:val="none" w:sz="0" w:space="0" w:color="auto"/>
                    <w:right w:val="none" w:sz="0" w:space="0" w:color="auto"/>
                  </w:divBdr>
                  <w:divsChild>
                    <w:div w:id="1489399971">
                      <w:marLeft w:val="0"/>
                      <w:marRight w:val="0"/>
                      <w:marTop w:val="120"/>
                      <w:marBottom w:val="0"/>
                      <w:divBdr>
                        <w:top w:val="none" w:sz="0" w:space="0" w:color="auto"/>
                        <w:left w:val="none" w:sz="0" w:space="0" w:color="auto"/>
                        <w:bottom w:val="none" w:sz="0" w:space="0" w:color="auto"/>
                        <w:right w:val="none" w:sz="0" w:space="0" w:color="auto"/>
                      </w:divBdr>
                      <w:divsChild>
                        <w:div w:id="306935522">
                          <w:marLeft w:val="0"/>
                          <w:marRight w:val="0"/>
                          <w:marTop w:val="0"/>
                          <w:marBottom w:val="0"/>
                          <w:divBdr>
                            <w:top w:val="none" w:sz="0" w:space="0" w:color="auto"/>
                            <w:left w:val="none" w:sz="0" w:space="0" w:color="auto"/>
                            <w:bottom w:val="none" w:sz="0" w:space="0" w:color="auto"/>
                            <w:right w:val="none" w:sz="0" w:space="0" w:color="auto"/>
                          </w:divBdr>
                          <w:divsChild>
                            <w:div w:id="13040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Almansour</dc:creator>
  <cp:keywords/>
  <dc:description/>
  <cp:lastModifiedBy>Mohammad Almansour</cp:lastModifiedBy>
  <cp:revision>1</cp:revision>
  <dcterms:created xsi:type="dcterms:W3CDTF">2025-08-31T15:53:00Z</dcterms:created>
  <dcterms:modified xsi:type="dcterms:W3CDTF">2025-08-31T15:58:00Z</dcterms:modified>
</cp:coreProperties>
</file>