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2F7" w:rsidRDefault="004E52F7" w:rsidP="004E52F7">
      <w:pPr>
        <w:pStyle w:val="NormalWeb"/>
      </w:pPr>
      <w:r>
        <w:rPr>
          <w:rtl/>
        </w:rPr>
        <w:t>يُعدّ التغير المناخي من أبرز التحديات التي تواجه العالم اليوم، حيث يترك آثارًا سلبية واضحة على البيئات الطبيعية. فقد أدّت زيادة درجات الحرارة إلى ذوبان الجليد في المناطق القطبية، وارتفاع مستوى مياه البحار، مما يهدد بانقراض بعض الكائنات الحية وفقدان مواطنها الطبيعية. كما تسبب تغير المناخ في زيادة موجات الجفاف والفيضانات، الأمر الذي يضر بالنباتات والحيوانات ويؤثر على التوازن البيئي بشكل عام. إن مواجهة هذه الظاهرة تتطلب تعاونًا عالميًا للحد من الانبعاثات والحفاظ على استقرار النظم البيئية</w:t>
      </w:r>
      <w:r>
        <w:t>.</w:t>
      </w:r>
    </w:p>
    <w:p w:rsidR="003052E4" w:rsidRDefault="003052E4">
      <w:bookmarkStart w:id="0" w:name="_GoBack"/>
      <w:bookmarkEnd w:id="0"/>
    </w:p>
    <w:sectPr w:rsidR="00305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F7"/>
    <w:rsid w:val="003052E4"/>
    <w:rsid w:val="004E5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61FCC-7F4A-412D-B261-0845DFD8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8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naser</dc:creator>
  <cp:keywords/>
  <dc:description/>
  <cp:lastModifiedBy>naser</cp:lastModifiedBy>
  <cp:revision>1</cp:revision>
  <dcterms:created xsi:type="dcterms:W3CDTF">2025-09-13T13:52:00Z</dcterms:created>
  <dcterms:modified xsi:type="dcterms:W3CDTF">2025-09-13T13:52:00Z</dcterms:modified>
</cp:coreProperties>
</file>