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1" w:rsidRDefault="008809B1" w:rsidP="001616A5">
      <w:pPr>
        <w:pStyle w:val="THM-Title"/>
      </w:pPr>
      <w:r>
        <w:t>History of Tawara Mining</w:t>
      </w:r>
    </w:p>
    <w:p w:rsidR="00A50B4B" w:rsidRPr="00F04551" w:rsidRDefault="00A50B4B" w:rsidP="001616A5">
      <w:pPr>
        <w:pStyle w:val="THM-Subtitle"/>
      </w:pPr>
      <w:r w:rsidRPr="00F04551">
        <w:t>Report produced by:</w:t>
      </w:r>
      <w:r w:rsidR="008809B1">
        <w:t xml:space="preserve"> Faisal Haddadin</w:t>
      </w:r>
    </w:p>
    <w:p w:rsidR="003E46EB" w:rsidRPr="00F04551" w:rsidRDefault="00553403" w:rsidP="001616A5">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8809B1" w:rsidRDefault="008809B1" w:rsidP="001616A5">
      <w:pPr>
        <w:pStyle w:val="THM-Body"/>
        <w:sectPr w:rsidR="008809B1"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B37ECE" w:rsidRPr="00F04551" w:rsidRDefault="00B37ECE" w:rsidP="001616A5">
      <w:pPr>
        <w:pStyle w:val="THM-Subhead"/>
      </w:pPr>
      <w:r w:rsidRPr="00F04551">
        <w:lastRenderedPageBreak/>
        <w:t>Tawara Mining</w:t>
      </w:r>
    </w:p>
    <w:p w:rsidR="00216B63" w:rsidRPr="00F04551" w:rsidRDefault="001616A5" w:rsidP="001616A5">
      <w:pPr>
        <w:pStyle w:val="THM-Body"/>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1260000" cy="1251600"/>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_2025_09_21T11_05_48_951Z.png"/>
                    <pic:cNvPicPr/>
                  </pic:nvPicPr>
                  <pic:blipFill>
                    <a:blip r:embed="rId9">
                      <a:extLst>
                        <a:ext uri="{28A0092B-C50C-407E-A947-70E740481C1C}">
                          <a14:useLocalDpi xmlns:a14="http://schemas.microsoft.com/office/drawing/2010/main" val="0"/>
                        </a:ext>
                      </a:extLst>
                    </a:blip>
                    <a:stretch>
                      <a:fillRect/>
                    </a:stretch>
                  </pic:blipFill>
                  <pic:spPr>
                    <a:xfrm>
                      <a:off x="0" y="0"/>
                      <a:ext cx="1260000" cy="1251600"/>
                    </a:xfrm>
                    <a:prstGeom prst="rect">
                      <a:avLst/>
                    </a:prstGeom>
                  </pic:spPr>
                </pic:pic>
              </a:graphicData>
            </a:graphic>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w:t>
      </w:r>
      <w:r w:rsidR="00F9080C" w:rsidRPr="00F04551">
        <w:t>Crafty</w:t>
      </w:r>
      <w:r w:rsidR="00216B63" w:rsidRPr="00F04551">
        <w:t xml:space="preserve">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1616A5">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1616A5">
      <w:pPr>
        <w:pStyle w:val="THM-Subhead"/>
      </w:pPr>
      <w:r w:rsidRPr="00F04551">
        <w:t>Dangers</w:t>
      </w:r>
    </w:p>
    <w:p w:rsidR="00CA77A7" w:rsidRPr="00D21BA0" w:rsidRDefault="00FD6C4A" w:rsidP="001616A5">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lastRenderedPageBreak/>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1616A5">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8809B1" w:rsidRDefault="00B75781" w:rsidP="001616A5">
      <w:pPr>
        <w:pStyle w:val="THM-Subhead"/>
      </w:pPr>
      <w:r w:rsidRPr="008809B1">
        <w:t xml:space="preserve">Demise of </w:t>
      </w:r>
      <w:r w:rsidR="00B37ECE" w:rsidRPr="008809B1">
        <w:t>M</w:t>
      </w:r>
      <w:r w:rsidRPr="008809B1">
        <w:t>ining</w:t>
      </w:r>
    </w:p>
    <w:p w:rsidR="006719FA" w:rsidRPr="00F04551" w:rsidRDefault="001863F7" w:rsidP="001616A5">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2E60D7" w:rsidRPr="00F04551" w:rsidRDefault="002E60D7" w:rsidP="001616A5">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w:t>
      </w:r>
      <w:r w:rsidR="00044F98" w:rsidRPr="00F04551">
        <w:rPr>
          <w:rFonts w:cs="Arial"/>
        </w:rPr>
        <w:lastRenderedPageBreak/>
        <w:t xml:space="preserve">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8809B1" w:rsidRDefault="00D11000" w:rsidP="001616A5">
      <w:pPr>
        <w:pStyle w:val="THM-Subhead"/>
      </w:pPr>
      <w:r w:rsidRPr="008809B1">
        <w:t>World M</w:t>
      </w:r>
      <w:r w:rsidR="007E0707" w:rsidRPr="008809B1">
        <w:t xml:space="preserve">ining </w:t>
      </w:r>
    </w:p>
    <w:p w:rsidR="007E0707" w:rsidRPr="00F04551" w:rsidRDefault="007E0707" w:rsidP="001616A5">
      <w:pPr>
        <w:pStyle w:val="THM-Body"/>
        <w:rPr>
          <w:rFonts w:cs="Arial"/>
        </w:rPr>
      </w:pPr>
      <w:r w:rsidRPr="00F04551">
        <w:rPr>
          <w:rFonts w:cs="Arial"/>
        </w:rPr>
        <w:t>Today the world’s top 5 mining countries are:</w:t>
      </w:r>
    </w:p>
    <w:p w:rsidR="006B1523" w:rsidRPr="00F04551" w:rsidRDefault="006B1523" w:rsidP="001616A5">
      <w:pPr>
        <w:pStyle w:val="THM-Body"/>
        <w:numPr>
          <w:ilvl w:val="0"/>
          <w:numId w:val="3"/>
        </w:numPr>
        <w:spacing w:after="0"/>
        <w:ind w:right="851"/>
        <w:rPr>
          <w:rFonts w:cs="Arial"/>
        </w:rPr>
      </w:pPr>
      <w:r w:rsidRPr="00F04551">
        <w:rPr>
          <w:rFonts w:cs="Arial"/>
        </w:rPr>
        <w:t>Russia – iron, nickel, coal and cobalt</w:t>
      </w:r>
    </w:p>
    <w:p w:rsidR="007E0707" w:rsidRPr="00F04551" w:rsidRDefault="007E0707" w:rsidP="001616A5">
      <w:pPr>
        <w:pStyle w:val="THM-Body"/>
        <w:numPr>
          <w:ilvl w:val="0"/>
          <w:numId w:val="3"/>
        </w:numPr>
        <w:spacing w:after="0"/>
        <w:ind w:right="851"/>
        <w:rPr>
          <w:rFonts w:cs="Arial"/>
        </w:rPr>
      </w:pPr>
      <w:r w:rsidRPr="00F04551">
        <w:rPr>
          <w:rFonts w:cs="Arial"/>
        </w:rPr>
        <w:t>South Africa – gold, copper and iron</w:t>
      </w:r>
    </w:p>
    <w:p w:rsidR="007E0707" w:rsidRPr="00F04551" w:rsidRDefault="00BA66AB" w:rsidP="001616A5">
      <w:pPr>
        <w:pStyle w:val="THM-Body"/>
        <w:numPr>
          <w:ilvl w:val="0"/>
          <w:numId w:val="3"/>
        </w:numPr>
        <w:spacing w:after="0"/>
        <w:ind w:right="851"/>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1616A5">
      <w:pPr>
        <w:pStyle w:val="THM-Body"/>
        <w:numPr>
          <w:ilvl w:val="0"/>
          <w:numId w:val="3"/>
        </w:numPr>
        <w:spacing w:after="0"/>
        <w:ind w:right="851"/>
        <w:rPr>
          <w:rFonts w:cs="Arial"/>
        </w:rPr>
      </w:pPr>
      <w:r w:rsidRPr="00F04551">
        <w:rPr>
          <w:rFonts w:cs="Arial"/>
        </w:rPr>
        <w:t>Australia – iron, nickel and bauxite</w:t>
      </w:r>
    </w:p>
    <w:p w:rsidR="006B1523" w:rsidRPr="00F04551" w:rsidRDefault="006B1523" w:rsidP="001616A5">
      <w:pPr>
        <w:pStyle w:val="THM-Body"/>
        <w:numPr>
          <w:ilvl w:val="0"/>
          <w:numId w:val="3"/>
        </w:numPr>
        <w:spacing w:after="0"/>
        <w:ind w:right="851"/>
        <w:rPr>
          <w:rFonts w:cs="Arial"/>
        </w:rPr>
      </w:pPr>
      <w:r w:rsidRPr="00F04551">
        <w:rPr>
          <w:rFonts w:cs="Arial"/>
        </w:rPr>
        <w:t>China – gold, iron, bauxite, copper</w:t>
      </w:r>
    </w:p>
    <w:p w:rsidR="00C051D5" w:rsidRPr="008809B1" w:rsidRDefault="00C051D5" w:rsidP="001616A5">
      <w:pPr>
        <w:pStyle w:val="THM-Subhead"/>
      </w:pPr>
      <w:r w:rsidRPr="008809B1">
        <w:t>Tin Mining</w:t>
      </w:r>
    </w:p>
    <w:p w:rsidR="002876B0" w:rsidRPr="00F04551" w:rsidRDefault="002876B0" w:rsidP="001616A5">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1616A5">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8809B1" w:rsidRDefault="007500AC" w:rsidP="001616A5">
      <w:pPr>
        <w:pStyle w:val="THM-Subhead"/>
      </w:pPr>
      <w:r w:rsidRPr="008809B1">
        <w:t>The Future</w:t>
      </w:r>
    </w:p>
    <w:p w:rsidR="001616A5" w:rsidRDefault="007500AC" w:rsidP="001616A5">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rsidR="001616A5" w:rsidRPr="00F04551" w:rsidRDefault="001616A5" w:rsidP="001616A5">
      <w:pPr>
        <w:pStyle w:val="THM-Body"/>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950"/>
        <w:gridCol w:w="1246"/>
        <w:gridCol w:w="1054"/>
        <w:gridCol w:w="1201"/>
      </w:tblGrid>
      <w:tr w:rsidR="001616A5" w:rsidRPr="001616A5" w:rsidTr="001616A5">
        <w:trPr>
          <w:trHeight w:val="300"/>
        </w:trPr>
        <w:tc>
          <w:tcPr>
            <w:tcW w:w="5000" w:type="pct"/>
            <w:gridSpan w:val="5"/>
            <w:shd w:val="clear" w:color="auto" w:fill="000000" w:themeFill="text1"/>
            <w:noWrap/>
            <w:vAlign w:val="bottom"/>
            <w:hideMark/>
          </w:tcPr>
          <w:p w:rsidR="001616A5" w:rsidRPr="001616A5" w:rsidRDefault="001616A5" w:rsidP="001616A5">
            <w:pPr>
              <w:jc w:val="center"/>
              <w:rPr>
                <w:rFonts w:eastAsia="Times New Roman" w:cs="Arial"/>
                <w:b/>
                <w:bCs/>
                <w:i/>
                <w:iCs/>
                <w:color w:val="FFFFFF" w:themeColor="background1"/>
                <w:sz w:val="28"/>
                <w:szCs w:val="28"/>
                <w:lang w:val="en-US"/>
              </w:rPr>
            </w:pPr>
            <w:r w:rsidRPr="001616A5">
              <w:rPr>
                <w:rFonts w:eastAsia="Times New Roman" w:cs="Arial"/>
                <w:b/>
                <w:bCs/>
                <w:i/>
                <w:iCs/>
                <w:color w:val="FFFFFF" w:themeColor="background1"/>
                <w:sz w:val="28"/>
                <w:szCs w:val="28"/>
                <w:lang w:val="en-US"/>
              </w:rPr>
              <w:lastRenderedPageBreak/>
              <w:t>BASE METAL PRICE USD</w:t>
            </w:r>
          </w:p>
        </w:tc>
      </w:tr>
      <w:tr w:rsidR="001616A5" w:rsidRPr="001616A5" w:rsidTr="001616A5">
        <w:trPr>
          <w:trHeight w:val="300"/>
        </w:trPr>
        <w:tc>
          <w:tcPr>
            <w:tcW w:w="169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Metal name</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Price/kg</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Price/tonne</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Price low</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Price high</w:t>
            </w:r>
          </w:p>
        </w:tc>
      </w:tr>
      <w:tr w:rsidR="001616A5" w:rsidRPr="001616A5" w:rsidTr="001616A5">
        <w:trPr>
          <w:trHeight w:val="300"/>
        </w:trPr>
        <w:tc>
          <w:tcPr>
            <w:tcW w:w="1698" w:type="pct"/>
            <w:shd w:val="clear" w:color="auto" w:fill="auto"/>
            <w:noWrap/>
            <w:vAlign w:val="bottom"/>
            <w:hideMark/>
          </w:tcPr>
          <w:p w:rsidR="001616A5" w:rsidRPr="001616A5" w:rsidRDefault="00F9080C" w:rsidP="001616A5">
            <w:pPr>
              <w:pStyle w:val="THM-Table"/>
              <w:rPr>
                <w:rFonts w:eastAsia="Times New Roman"/>
                <w:lang w:val="en-US"/>
              </w:rPr>
            </w:pPr>
            <w:r w:rsidRPr="001616A5">
              <w:rPr>
                <w:rFonts w:eastAsia="Times New Roman"/>
                <w:lang w:val="en-US"/>
              </w:rPr>
              <w:t>Aluminum</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1.74</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1635.01</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1.55</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1.74</w:t>
            </w:r>
          </w:p>
        </w:tc>
      </w:tr>
      <w:tr w:rsidR="001616A5" w:rsidRPr="001616A5" w:rsidTr="001616A5">
        <w:trPr>
          <w:trHeight w:val="300"/>
        </w:trPr>
        <w:tc>
          <w:tcPr>
            <w:tcW w:w="169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Copper</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5.11</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4885.02</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4.55</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5.63</w:t>
            </w:r>
          </w:p>
        </w:tc>
      </w:tr>
      <w:tr w:rsidR="001616A5" w:rsidRPr="001616A5" w:rsidTr="001616A5">
        <w:trPr>
          <w:trHeight w:val="300"/>
        </w:trPr>
        <w:tc>
          <w:tcPr>
            <w:tcW w:w="169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Lead</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1.88</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1817.51</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1.63</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1.97</w:t>
            </w:r>
          </w:p>
        </w:tc>
      </w:tr>
      <w:tr w:rsidR="001616A5" w:rsidRPr="001616A5" w:rsidTr="001616A5">
        <w:trPr>
          <w:trHeight w:val="300"/>
        </w:trPr>
        <w:tc>
          <w:tcPr>
            <w:tcW w:w="1698" w:type="pct"/>
            <w:shd w:val="clear" w:color="auto" w:fill="auto"/>
            <w:noWrap/>
            <w:vAlign w:val="bottom"/>
          </w:tcPr>
          <w:p w:rsidR="001616A5" w:rsidRPr="001616A5" w:rsidRDefault="001616A5" w:rsidP="001616A5">
            <w:pPr>
              <w:pStyle w:val="THM-Table"/>
              <w:rPr>
                <w:rFonts w:eastAsia="Times New Roman"/>
                <w:lang w:val="en-US"/>
              </w:rPr>
            </w:pPr>
            <w:r>
              <w:rPr>
                <w:rFonts w:eastAsia="Times New Roman"/>
                <w:lang w:val="en-US"/>
              </w:rPr>
              <w:t>Nickel</w:t>
            </w:r>
          </w:p>
        </w:tc>
        <w:tc>
          <w:tcPr>
            <w:tcW w:w="712" w:type="pct"/>
            <w:shd w:val="clear" w:color="auto" w:fill="auto"/>
            <w:noWrap/>
            <w:vAlign w:val="bottom"/>
          </w:tcPr>
          <w:p w:rsidR="001616A5" w:rsidRPr="001616A5" w:rsidRDefault="001616A5" w:rsidP="001616A5">
            <w:pPr>
              <w:pStyle w:val="THM-Table"/>
              <w:rPr>
                <w:rFonts w:eastAsia="Times New Roman"/>
                <w:lang w:val="en-US"/>
              </w:rPr>
            </w:pPr>
            <w:r>
              <w:rPr>
                <w:rFonts w:eastAsia="Times New Roman"/>
                <w:lang w:val="en-US"/>
              </w:rPr>
              <w:t>11.27</w:t>
            </w:r>
          </w:p>
        </w:tc>
        <w:tc>
          <w:tcPr>
            <w:tcW w:w="958" w:type="pct"/>
            <w:shd w:val="clear" w:color="auto" w:fill="auto"/>
            <w:noWrap/>
            <w:vAlign w:val="bottom"/>
          </w:tcPr>
          <w:p w:rsidR="001616A5" w:rsidRPr="001616A5" w:rsidRDefault="001616A5" w:rsidP="001616A5">
            <w:pPr>
              <w:pStyle w:val="THM-Table"/>
              <w:rPr>
                <w:rFonts w:eastAsia="Times New Roman"/>
                <w:lang w:val="en-US"/>
              </w:rPr>
            </w:pPr>
            <w:r>
              <w:rPr>
                <w:rFonts w:eastAsia="Times New Roman"/>
                <w:lang w:val="en-US"/>
              </w:rPr>
              <w:t>10794.13</w:t>
            </w:r>
          </w:p>
        </w:tc>
        <w:tc>
          <w:tcPr>
            <w:tcW w:w="721" w:type="pct"/>
            <w:shd w:val="clear" w:color="auto" w:fill="auto"/>
            <w:noWrap/>
            <w:vAlign w:val="bottom"/>
          </w:tcPr>
          <w:p w:rsidR="001616A5" w:rsidRPr="001616A5" w:rsidRDefault="001616A5" w:rsidP="001616A5">
            <w:pPr>
              <w:pStyle w:val="THM-Table"/>
              <w:rPr>
                <w:rFonts w:eastAsia="Times New Roman"/>
                <w:lang w:val="en-US"/>
              </w:rPr>
            </w:pPr>
            <w:r>
              <w:rPr>
                <w:rFonts w:eastAsia="Times New Roman"/>
                <w:lang w:val="en-US"/>
              </w:rPr>
              <w:t>8.05</w:t>
            </w:r>
          </w:p>
        </w:tc>
        <w:tc>
          <w:tcPr>
            <w:tcW w:w="911" w:type="pct"/>
            <w:shd w:val="clear" w:color="auto" w:fill="auto"/>
            <w:noWrap/>
            <w:vAlign w:val="bottom"/>
          </w:tcPr>
          <w:p w:rsidR="001616A5" w:rsidRPr="001616A5" w:rsidRDefault="001616A5" w:rsidP="001616A5">
            <w:pPr>
              <w:pStyle w:val="THM-Table"/>
              <w:rPr>
                <w:rFonts w:eastAsia="Times New Roman"/>
                <w:lang w:val="en-US"/>
              </w:rPr>
            </w:pPr>
            <w:r>
              <w:rPr>
                <w:rFonts w:eastAsia="Times New Roman"/>
                <w:lang w:val="en-US"/>
              </w:rPr>
              <w:t>11.48</w:t>
            </w:r>
          </w:p>
        </w:tc>
      </w:tr>
      <w:tr w:rsidR="001616A5" w:rsidRPr="001616A5" w:rsidTr="001616A5">
        <w:trPr>
          <w:trHeight w:val="300"/>
        </w:trPr>
        <w:tc>
          <w:tcPr>
            <w:tcW w:w="169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Tin</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18.77</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17965.03</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14.01</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19.01</w:t>
            </w:r>
          </w:p>
        </w:tc>
      </w:tr>
      <w:tr w:rsidR="001616A5" w:rsidRPr="001616A5" w:rsidTr="001616A5">
        <w:trPr>
          <w:trHeight w:val="300"/>
        </w:trPr>
        <w:tc>
          <w:tcPr>
            <w:tcW w:w="169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Zinc</w:t>
            </w:r>
          </w:p>
        </w:tc>
        <w:tc>
          <w:tcPr>
            <w:tcW w:w="712"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2.35</w:t>
            </w:r>
          </w:p>
        </w:tc>
        <w:tc>
          <w:tcPr>
            <w:tcW w:w="958"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2280.91</w:t>
            </w:r>
          </w:p>
        </w:tc>
        <w:tc>
          <w:tcPr>
            <w:tcW w:w="72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1.52</w:t>
            </w:r>
          </w:p>
        </w:tc>
        <w:tc>
          <w:tcPr>
            <w:tcW w:w="911" w:type="pct"/>
            <w:shd w:val="clear" w:color="auto" w:fill="auto"/>
            <w:noWrap/>
            <w:vAlign w:val="bottom"/>
            <w:hideMark/>
          </w:tcPr>
          <w:p w:rsidR="001616A5" w:rsidRPr="001616A5" w:rsidRDefault="001616A5" w:rsidP="001616A5">
            <w:pPr>
              <w:pStyle w:val="THM-Table"/>
              <w:rPr>
                <w:rFonts w:eastAsia="Times New Roman"/>
                <w:lang w:val="en-US"/>
              </w:rPr>
            </w:pPr>
            <w:r w:rsidRPr="001616A5">
              <w:rPr>
                <w:rFonts w:eastAsia="Times New Roman"/>
                <w:lang w:val="en-US"/>
              </w:rPr>
              <w:t>2.36</w:t>
            </w:r>
          </w:p>
        </w:tc>
      </w:tr>
    </w:tbl>
    <w:p w:rsidR="00044F98" w:rsidRPr="00F04551" w:rsidRDefault="00044F98" w:rsidP="001616A5">
      <w:pPr>
        <w:pStyle w:val="THM-Body"/>
        <w:rPr>
          <w:rFonts w:cs="Arial"/>
        </w:rPr>
      </w:pPr>
    </w:p>
    <w:p w:rsidR="007500AC" w:rsidRPr="00F04551" w:rsidRDefault="007500AC" w:rsidP="001616A5">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8809B1" w:rsidRDefault="00723E54" w:rsidP="001616A5">
      <w:pPr>
        <w:pStyle w:val="THM-Subhead"/>
      </w:pPr>
      <w:r w:rsidRPr="008809B1">
        <w:t>Tawara Heritage Mining</w:t>
      </w:r>
    </w:p>
    <w:p w:rsidR="00D57733" w:rsidRPr="00F04551" w:rsidRDefault="00723E54" w:rsidP="001616A5">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1616A5">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bookmarkStart w:id="0" w:name="_GoBack"/>
      <w:bookmarkEnd w:id="0"/>
    </w:p>
    <w:sectPr w:rsidR="00044F98" w:rsidRPr="00F04551" w:rsidSect="008809B1">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F7" w:rsidRDefault="008514F7" w:rsidP="00E456B4">
      <w:r>
        <w:separator/>
      </w:r>
    </w:p>
  </w:endnote>
  <w:endnote w:type="continuationSeparator" w:id="0">
    <w:p w:rsidR="008514F7" w:rsidRDefault="008514F7"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B1" w:rsidRDefault="008809B1" w:rsidP="008809B1">
    <w:pPr>
      <w:pStyle w:val="Footer"/>
    </w:pPr>
    <w:r>
      <w:fldChar w:fldCharType="begin"/>
    </w:r>
    <w:r>
      <w:instrText xml:space="preserve"> PAGE   \* MERGEFORMAT </w:instrText>
    </w:r>
    <w:r>
      <w:fldChar w:fldCharType="separate"/>
    </w:r>
    <w:r w:rsidR="00F9080C">
      <w:rPr>
        <w:noProof/>
      </w:rPr>
      <w:t>2</w:t>
    </w:r>
    <w:r>
      <w:fldChar w:fldCharType="end"/>
    </w:r>
    <w:r>
      <w:ptab w:relativeTo="margin" w:alignment="center" w:leader="none"/>
    </w:r>
    <w:r>
      <w:ptab w:relativeTo="margin" w:alignment="right" w:leader="none"/>
    </w:r>
    <w:fldSimple w:instr=" FILENAME  \p  \* MERGEFORMAT ">
      <w:r>
        <w:rPr>
          <w:noProof/>
        </w:rPr>
        <w:t>C:\Users\Haddadin\Desktop\Faisal Haddadin Word Processing HW\MINING.docx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F7" w:rsidRDefault="008514F7" w:rsidP="00E456B4">
      <w:r>
        <w:separator/>
      </w:r>
    </w:p>
  </w:footnote>
  <w:footnote w:type="continuationSeparator" w:id="0">
    <w:p w:rsidR="008514F7" w:rsidRDefault="008514F7" w:rsidP="00E45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B1" w:rsidRDefault="008809B1" w:rsidP="008809B1">
    <w:pPr>
      <w:pStyle w:val="Header"/>
    </w:pPr>
    <w:r>
      <w:ptab w:relativeTo="margin" w:alignment="center" w:leader="none"/>
    </w:r>
    <w:r>
      <w:ptab w:relativeTo="margin" w:alignment="right" w:leader="none"/>
    </w:r>
    <w:r>
      <w:t>Faisal Haddadin JO017 0000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8EE"/>
    <w:multiLevelType w:val="hybridMultilevel"/>
    <w:tmpl w:val="3302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B2D8C"/>
    <w:multiLevelType w:val="hybridMultilevel"/>
    <w:tmpl w:val="40185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616A5"/>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D6DCA"/>
    <w:rsid w:val="007E0707"/>
    <w:rsid w:val="00803326"/>
    <w:rsid w:val="0082408B"/>
    <w:rsid w:val="008367D6"/>
    <w:rsid w:val="00844219"/>
    <w:rsid w:val="008514F7"/>
    <w:rsid w:val="008809B1"/>
    <w:rsid w:val="008853CF"/>
    <w:rsid w:val="008D1BA4"/>
    <w:rsid w:val="008D2F00"/>
    <w:rsid w:val="008E557C"/>
    <w:rsid w:val="009026C9"/>
    <w:rsid w:val="00921AEE"/>
    <w:rsid w:val="0096673F"/>
    <w:rsid w:val="009F3A6F"/>
    <w:rsid w:val="00A00707"/>
    <w:rsid w:val="00A50B4B"/>
    <w:rsid w:val="00A93125"/>
    <w:rsid w:val="00AB5F31"/>
    <w:rsid w:val="00AE3C73"/>
    <w:rsid w:val="00AE60CB"/>
    <w:rsid w:val="00AE7531"/>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9080C"/>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E18C4"/>
  <w14:defaultImageDpi w14:val="0"/>
  <w15:docId w15:val="{7C1337D7-1F0A-4BC6-BC2A-A82C1769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8809B1"/>
    <w:pPr>
      <w:jc w:val="right"/>
    </w:pPr>
    <w:rPr>
      <w:rFonts w:asciiTheme="majorBidi" w:hAnsiTheme="majorBidi"/>
      <w:b/>
      <w:sz w:val="72"/>
    </w:rPr>
  </w:style>
  <w:style w:type="paragraph" w:customStyle="1" w:styleId="THM-Subtitle">
    <w:name w:val="THM-Subtitle"/>
    <w:basedOn w:val="Normal"/>
    <w:qFormat/>
    <w:rsid w:val="008809B1"/>
    <w:rPr>
      <w:rFonts w:asciiTheme="majorBidi" w:hAnsiTheme="majorBidi"/>
      <w:sz w:val="36"/>
      <w:u w:val="single"/>
    </w:rPr>
  </w:style>
  <w:style w:type="paragraph" w:customStyle="1" w:styleId="THM-Subhead">
    <w:name w:val="THM-Subhead"/>
    <w:basedOn w:val="Normal"/>
    <w:qFormat/>
    <w:rsid w:val="008809B1"/>
    <w:pPr>
      <w:spacing w:after="120"/>
      <w:jc w:val="center"/>
    </w:pPr>
    <w:rPr>
      <w:i/>
      <w:sz w:val="32"/>
      <w:u w:val="single"/>
    </w:rPr>
  </w:style>
  <w:style w:type="paragraph" w:customStyle="1" w:styleId="THM-Body">
    <w:name w:val="THM-Body"/>
    <w:basedOn w:val="Normal"/>
    <w:qFormat/>
    <w:rsid w:val="008809B1"/>
    <w:pPr>
      <w:spacing w:after="240"/>
      <w:jc w:val="both"/>
    </w:pPr>
    <w:rPr>
      <w:rFonts w:asciiTheme="majorBidi" w:hAnsiTheme="majorBidi"/>
      <w:sz w:val="22"/>
    </w:rPr>
  </w:style>
  <w:style w:type="paragraph" w:customStyle="1" w:styleId="THM-Table">
    <w:name w:val="THM-Table"/>
    <w:basedOn w:val="Normal"/>
    <w:qFormat/>
    <w:rsid w:val="008809B1"/>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088357">
      <w:marLeft w:val="0"/>
      <w:marRight w:val="0"/>
      <w:marTop w:val="0"/>
      <w:marBottom w:val="0"/>
      <w:divBdr>
        <w:top w:val="none" w:sz="0" w:space="0" w:color="auto"/>
        <w:left w:val="none" w:sz="0" w:space="0" w:color="auto"/>
        <w:bottom w:val="none" w:sz="0" w:space="0" w:color="auto"/>
        <w:right w:val="none" w:sz="0" w:space="0" w:color="auto"/>
      </w:divBdr>
    </w:div>
    <w:div w:id="20096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Haddadin</cp:lastModifiedBy>
  <cp:revision>3</cp:revision>
  <cp:lastPrinted>2016-08-08T05:14:00Z</cp:lastPrinted>
  <dcterms:created xsi:type="dcterms:W3CDTF">2025-09-21T11:09:00Z</dcterms:created>
  <dcterms:modified xsi:type="dcterms:W3CDTF">2025-09-21T12:20:00Z</dcterms:modified>
</cp:coreProperties>
</file>