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035" w:rsidRDefault="00855640" w:rsidP="00855640">
      <w:pPr>
        <w:pStyle w:val="THM-Title"/>
      </w:pPr>
      <w:r>
        <w:t xml:space="preserve">History of </w:t>
      </w:r>
      <w:proofErr w:type="spellStart"/>
      <w:r>
        <w:t>Tawara</w:t>
      </w:r>
      <w:proofErr w:type="spellEnd"/>
      <w:r>
        <w:t xml:space="preserve"> Mining</w:t>
      </w:r>
    </w:p>
    <w:p w:rsidR="00A50B4B" w:rsidRPr="00F04551" w:rsidRDefault="00A50B4B" w:rsidP="00855640">
      <w:pPr>
        <w:pStyle w:val="THM-Subtitle"/>
      </w:pPr>
      <w:r w:rsidRPr="00F04551">
        <w:t>Report produced by:</w:t>
      </w:r>
      <w:r w:rsidR="00855640">
        <w:t xml:space="preserve"> </w:t>
      </w:r>
      <w:proofErr w:type="spellStart"/>
      <w:r w:rsidR="00855640">
        <w:t>Saif</w:t>
      </w:r>
      <w:proofErr w:type="spellEnd"/>
      <w:r w:rsidR="00855640">
        <w:t xml:space="preserve"> </w:t>
      </w:r>
      <w:proofErr w:type="spellStart"/>
      <w:r w:rsidR="00855640">
        <w:t>Manaseer</w:t>
      </w:r>
      <w:proofErr w:type="spellEnd"/>
    </w:p>
    <w:p w:rsidR="00855640" w:rsidRDefault="00553403" w:rsidP="00855640">
      <w:pPr>
        <w:pStyle w:val="THM-Body"/>
        <w:sectPr w:rsidR="00855640" w:rsidSect="00745DCF">
          <w:headerReference w:type="default" r:id="rId8"/>
          <w:footerReference w:type="default" r:id="rId9"/>
          <w:pgSz w:w="16840" w:h="11907" w:orient="landscape" w:code="9"/>
          <w:pgMar w:top="1134" w:right="1134" w:bottom="1134" w:left="1134" w:header="709" w:footer="709" w:gutter="0"/>
          <w:cols w:space="708"/>
          <w:docGrid w:linePitch="360"/>
        </w:sectPr>
      </w:pPr>
      <w:proofErr w:type="spellStart"/>
      <w:r w:rsidRPr="00F04551">
        <w:t>Tawara</w:t>
      </w:r>
      <w:proofErr w:type="spellEnd"/>
      <w:r w:rsidRPr="00F04551">
        <w:t xml:space="preserve">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w:t>
      </w:r>
      <w:proofErr w:type="spellStart"/>
      <w:r w:rsidR="004C546D" w:rsidRPr="00F04551">
        <w:t>Tawara</w:t>
      </w:r>
      <w:proofErr w:type="spellEnd"/>
      <w:r w:rsidR="004C546D" w:rsidRPr="00F04551">
        <w:t xml:space="preserve"> was one of the richest mining economies in the world. Industries, inventions and communities were built on its wealth of underground </w:t>
      </w:r>
    </w:p>
    <w:p w:rsidR="003E46EB" w:rsidRPr="00F04551" w:rsidRDefault="004C546D" w:rsidP="00855640">
      <w:pPr>
        <w:pStyle w:val="THM-Body"/>
      </w:pPr>
      <w:r w:rsidRPr="00F04551">
        <w:lastRenderedPageBreak/>
        <w:t xml:space="preserve">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rsidR="00B37ECE" w:rsidRPr="00F04551" w:rsidRDefault="00B37ECE" w:rsidP="00855640">
      <w:pPr>
        <w:pStyle w:val="THM-Subhead"/>
      </w:pPr>
      <w:proofErr w:type="spellStart"/>
      <w:r w:rsidRPr="00F04551">
        <w:t>Tawara</w:t>
      </w:r>
      <w:proofErr w:type="spellEnd"/>
      <w:r w:rsidRPr="00F04551">
        <w:t xml:space="preserve"> Mining</w:t>
      </w:r>
    </w:p>
    <w:p w:rsidR="00216B63" w:rsidRPr="00F04551" w:rsidRDefault="001E5273" w:rsidP="00855640">
      <w:pPr>
        <w:pStyle w:val="THM-Body"/>
      </w:pPr>
      <w:bookmarkStart w:id="0" w:name="_GoBack"/>
      <w:r>
        <w:rPr>
          <w:noProof/>
          <w:lang w:val="en-US"/>
        </w:rPr>
        <w:drawing>
          <wp:anchor distT="0" distB="0" distL="114300" distR="114300" simplePos="0" relativeHeight="251658240" behindDoc="1" locked="0" layoutInCell="1" allowOverlap="1" wp14:anchorId="5A8CD48A" wp14:editId="67C286CD">
            <wp:simplePos x="0" y="0"/>
            <wp:positionH relativeFrom="margin">
              <wp:align>left</wp:align>
            </wp:positionH>
            <wp:positionV relativeFrom="paragraph">
              <wp:posOffset>6985</wp:posOffset>
            </wp:positionV>
            <wp:extent cx="1261872" cy="1252728"/>
            <wp:effectExtent l="0" t="0" r="0" b="5080"/>
            <wp:wrapTight wrapText="bothSides">
              <wp:wrapPolygon edited="0">
                <wp:start x="0" y="0"/>
                <wp:lineTo x="0" y="21359"/>
                <wp:lineTo x="21198" y="21359"/>
                <wp:lineTo x="21198" y="0"/>
                <wp:lineTo x="0" y="0"/>
              </wp:wrapPolygon>
            </wp:wrapTight>
            <wp:docPr id="1" name="Picture 1" descr="202509171037069999.png (30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09171037069999.png (300×2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1872" cy="12527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75781" w:rsidRPr="00F04551">
        <w:t xml:space="preserve">The first part of the 19th century was the peak for mining </w:t>
      </w:r>
      <w:r w:rsidR="004C546D" w:rsidRPr="00F04551">
        <w:t xml:space="preserve">in this area </w:t>
      </w:r>
      <w:r w:rsidR="00B75781" w:rsidRPr="00F04551">
        <w:t xml:space="preserve">with most of the world’s copper being mined </w:t>
      </w:r>
      <w:r w:rsidR="004C546D" w:rsidRPr="00F04551">
        <w:t>here</w:t>
      </w:r>
      <w:r w:rsidR="00B75781"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w:t>
      </w:r>
      <w:proofErr w:type="spellStart"/>
      <w:r w:rsidR="00216B63" w:rsidRPr="00F04551">
        <w:t>Crofty</w:t>
      </w:r>
      <w:proofErr w:type="spellEnd"/>
      <w:r w:rsidR="00216B63" w:rsidRPr="00F04551">
        <w:t xml:space="preserve"> and it became well established as a future leader of the industry. The main metals that it produced were </w:t>
      </w:r>
      <w:r w:rsidR="00F44D40" w:rsidRPr="00F04551">
        <w:t>tin, copper, lead and zinc</w:t>
      </w:r>
      <w:r w:rsidR="00216B63" w:rsidRPr="00F04551">
        <w:t>.</w:t>
      </w:r>
    </w:p>
    <w:p w:rsidR="00CA77A7" w:rsidRPr="00F04551" w:rsidRDefault="00F44D40" w:rsidP="00855640">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rsidR="006719FA" w:rsidRPr="00F04551" w:rsidRDefault="00B37ECE" w:rsidP="00855640">
      <w:pPr>
        <w:pStyle w:val="THM-Subhead"/>
      </w:pPr>
      <w:r w:rsidRPr="00F04551">
        <w:t>Dangers</w:t>
      </w:r>
    </w:p>
    <w:p w:rsidR="00CA77A7" w:rsidRPr="00D21BA0" w:rsidRDefault="00FD6C4A" w:rsidP="00855640">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w:t>
      </w:r>
      <w:r w:rsidR="00B37ECE" w:rsidRPr="00D21BA0">
        <w:lastRenderedPageBreak/>
        <w:t xml:space="preserve">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rsidR="00844219" w:rsidRPr="00D21BA0" w:rsidRDefault="00CA77A7" w:rsidP="00855640">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on a daily basis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rsidR="00B75781" w:rsidRPr="00F04551" w:rsidRDefault="00B75781" w:rsidP="00855640">
      <w:pPr>
        <w:pStyle w:val="THM-Subhead"/>
      </w:pPr>
      <w:r w:rsidRPr="00F04551">
        <w:t xml:space="preserve">Demise of </w:t>
      </w:r>
      <w:r w:rsidR="00B37ECE" w:rsidRPr="00F04551">
        <w:t>M</w:t>
      </w:r>
      <w:r w:rsidRPr="00F04551">
        <w:t>ining</w:t>
      </w:r>
    </w:p>
    <w:p w:rsidR="006719FA" w:rsidRPr="00F04551" w:rsidRDefault="001863F7" w:rsidP="00855640">
      <w:pPr>
        <w:pStyle w:val="THM-Body"/>
        <w:rPr>
          <w:rFonts w:cs="Arial"/>
        </w:rPr>
      </w:pPr>
      <w:r w:rsidRPr="00F04551">
        <w:rPr>
          <w:rFonts w:cs="Arial"/>
        </w:rPr>
        <w:t xml:space="preserve">In 1893 there were 67 mines </w:t>
      </w:r>
      <w:r w:rsidR="004C546D" w:rsidRPr="00F04551">
        <w:rPr>
          <w:rFonts w:cs="Arial"/>
        </w:rPr>
        <w:t xml:space="preserve">in the area </w:t>
      </w:r>
      <w:r w:rsidR="000B0D10" w:rsidRPr="00F04551">
        <w:rPr>
          <w:rFonts w:cs="Arial"/>
        </w:rPr>
        <w:t xml:space="preserve">producing tin but by 1897 only 31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the New World caused </w:t>
      </w:r>
      <w:r w:rsidRPr="00F04551">
        <w:rPr>
          <w:rFonts w:cs="Arial"/>
        </w:rPr>
        <w:t>many</w:t>
      </w:r>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a, North America and even Peru.</w:t>
      </w:r>
    </w:p>
    <w:p w:rsidR="002E60D7" w:rsidRPr="00F04551" w:rsidRDefault="002E60D7" w:rsidP="00855640">
      <w:pPr>
        <w:pStyle w:val="THM-Body"/>
        <w:rPr>
          <w:rFonts w:cs="Arial"/>
        </w:rPr>
      </w:pPr>
      <w:r w:rsidRPr="00F04551">
        <w:rPr>
          <w:rFonts w:cs="Arial"/>
        </w:rPr>
        <w:t xml:space="preserve">Several minor revivals took place over the following century, but the mining industry never fully recovered and became completely unprofitable as it could not compete with mining expansion around the </w:t>
      </w:r>
      <w:r w:rsidRPr="00F04551">
        <w:rPr>
          <w:rFonts w:cs="Arial"/>
        </w:rPr>
        <w:lastRenderedPageBreak/>
        <w:t xml:space="preserve">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resulted in the collapse of mining </w:t>
      </w:r>
      <w:r w:rsidR="00F2544F" w:rsidRPr="00F04551">
        <w:rPr>
          <w:rFonts w:cs="Arial"/>
        </w:rPr>
        <w:t xml:space="preserve">at </w:t>
      </w:r>
      <w:proofErr w:type="spellStart"/>
      <w:r w:rsidR="00F2544F" w:rsidRPr="00F04551">
        <w:rPr>
          <w:rFonts w:cs="Arial"/>
        </w:rPr>
        <w:t>Tawara</w:t>
      </w:r>
      <w:proofErr w:type="spellEnd"/>
      <w:r w:rsidR="00F2544F" w:rsidRPr="00F04551">
        <w:rPr>
          <w:rFonts w:cs="Arial"/>
        </w:rPr>
        <w:t xml:space="preserve">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rsidR="007E0707" w:rsidRPr="00F04551" w:rsidRDefault="00D11000" w:rsidP="00855640">
      <w:pPr>
        <w:pStyle w:val="THM-Subhead"/>
      </w:pPr>
      <w:r w:rsidRPr="00F04551">
        <w:t>World M</w:t>
      </w:r>
      <w:r w:rsidR="007E0707" w:rsidRPr="00F04551">
        <w:t xml:space="preserve">ining </w:t>
      </w:r>
    </w:p>
    <w:p w:rsidR="007E0707" w:rsidRPr="00F04551" w:rsidRDefault="007E0707" w:rsidP="00855640">
      <w:pPr>
        <w:pStyle w:val="THM-Body"/>
        <w:numPr>
          <w:ilvl w:val="0"/>
          <w:numId w:val="2"/>
        </w:numPr>
        <w:ind w:left="2520"/>
        <w:rPr>
          <w:rFonts w:cs="Arial"/>
        </w:rPr>
      </w:pPr>
      <w:r w:rsidRPr="00F04551">
        <w:rPr>
          <w:rFonts w:cs="Arial"/>
        </w:rPr>
        <w:t>Today the world’s top 5 mining countries are:</w:t>
      </w:r>
    </w:p>
    <w:p w:rsidR="006B1523" w:rsidRPr="00F04551" w:rsidRDefault="006B1523" w:rsidP="00855640">
      <w:pPr>
        <w:pStyle w:val="THM-Body"/>
        <w:numPr>
          <w:ilvl w:val="0"/>
          <w:numId w:val="2"/>
        </w:numPr>
        <w:ind w:left="2520"/>
        <w:rPr>
          <w:rFonts w:cs="Arial"/>
        </w:rPr>
      </w:pPr>
      <w:r w:rsidRPr="00F04551">
        <w:rPr>
          <w:rFonts w:cs="Arial"/>
        </w:rPr>
        <w:t>Russia – iron, nickel, coal and cobalt</w:t>
      </w:r>
    </w:p>
    <w:p w:rsidR="007E0707" w:rsidRPr="00F04551" w:rsidRDefault="007E0707" w:rsidP="00855640">
      <w:pPr>
        <w:pStyle w:val="THM-Body"/>
        <w:numPr>
          <w:ilvl w:val="0"/>
          <w:numId w:val="2"/>
        </w:numPr>
        <w:ind w:left="2520"/>
        <w:rPr>
          <w:rFonts w:cs="Arial"/>
        </w:rPr>
      </w:pPr>
      <w:r w:rsidRPr="00F04551">
        <w:rPr>
          <w:rFonts w:cs="Arial"/>
        </w:rPr>
        <w:t>South Africa – gold, copper and iron</w:t>
      </w:r>
    </w:p>
    <w:p w:rsidR="007E0707" w:rsidRPr="00F04551" w:rsidRDefault="00BA66AB" w:rsidP="00855640">
      <w:pPr>
        <w:pStyle w:val="THM-Body"/>
        <w:numPr>
          <w:ilvl w:val="0"/>
          <w:numId w:val="2"/>
        </w:numPr>
        <w:ind w:left="2520"/>
        <w:rPr>
          <w:rFonts w:cs="Arial"/>
        </w:rPr>
      </w:pPr>
      <w:r w:rsidRPr="00F04551">
        <w:rPr>
          <w:rFonts w:cs="Arial"/>
        </w:rPr>
        <w:t>USA</w:t>
      </w:r>
      <w:r w:rsidR="002C6CB5" w:rsidRPr="00F04551">
        <w:rPr>
          <w:rFonts w:cs="Arial"/>
        </w:rPr>
        <w:t xml:space="preserve"> – </w:t>
      </w:r>
      <w:r w:rsidRPr="00F04551">
        <w:rPr>
          <w:rFonts w:cs="Arial"/>
        </w:rPr>
        <w:t>copper, coal</w:t>
      </w:r>
    </w:p>
    <w:p w:rsidR="007E0707" w:rsidRPr="00F04551" w:rsidRDefault="007E0707" w:rsidP="00855640">
      <w:pPr>
        <w:pStyle w:val="THM-Body"/>
        <w:numPr>
          <w:ilvl w:val="0"/>
          <w:numId w:val="2"/>
        </w:numPr>
        <w:ind w:left="2520"/>
        <w:rPr>
          <w:rFonts w:cs="Arial"/>
        </w:rPr>
      </w:pPr>
      <w:r w:rsidRPr="00F04551">
        <w:rPr>
          <w:rFonts w:cs="Arial"/>
        </w:rPr>
        <w:t>Australia – iron, nickel and bauxite</w:t>
      </w:r>
    </w:p>
    <w:p w:rsidR="006B1523" w:rsidRPr="00F04551" w:rsidRDefault="006B1523" w:rsidP="00855640">
      <w:pPr>
        <w:pStyle w:val="THM-Body"/>
        <w:numPr>
          <w:ilvl w:val="0"/>
          <w:numId w:val="2"/>
        </w:numPr>
        <w:ind w:left="2520"/>
        <w:rPr>
          <w:rFonts w:cs="Arial"/>
        </w:rPr>
      </w:pPr>
      <w:r w:rsidRPr="00F04551">
        <w:rPr>
          <w:rFonts w:cs="Arial"/>
        </w:rPr>
        <w:t>China – gold, iron, bauxite, copper</w:t>
      </w:r>
    </w:p>
    <w:p w:rsidR="00C051D5" w:rsidRPr="00F04551" w:rsidRDefault="00C051D5" w:rsidP="00855640">
      <w:pPr>
        <w:pStyle w:val="THM-Subhead"/>
      </w:pPr>
      <w:r w:rsidRPr="00F04551">
        <w:t>Tin Mining</w:t>
      </w:r>
    </w:p>
    <w:p w:rsidR="002876B0" w:rsidRPr="00F04551" w:rsidRDefault="002876B0" w:rsidP="00855640">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rsidR="002876B0" w:rsidRPr="00F04551" w:rsidRDefault="002E25DA" w:rsidP="00855640">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actually made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 xml:space="preserve">which account for over 70% of global mine output. The largest operating mine currently in Europe is the </w:t>
      </w:r>
      <w:proofErr w:type="spellStart"/>
      <w:r w:rsidR="002876B0" w:rsidRPr="00F04551">
        <w:rPr>
          <w:rFonts w:cs="Arial"/>
        </w:rPr>
        <w:t>Neves-Corvo</w:t>
      </w:r>
      <w:proofErr w:type="spellEnd"/>
      <w:r w:rsidR="002876B0" w:rsidRPr="00F04551">
        <w:rPr>
          <w:rFonts w:cs="Arial"/>
        </w:rPr>
        <w:t xml:space="preserve"> complex in Portugal where both tin and copper are extracted.</w:t>
      </w:r>
    </w:p>
    <w:p w:rsidR="007500AC" w:rsidRPr="00F04551" w:rsidRDefault="007500AC" w:rsidP="00855640">
      <w:pPr>
        <w:pStyle w:val="THM-Subhead"/>
      </w:pPr>
      <w:r w:rsidRPr="00F04551">
        <w:lastRenderedPageBreak/>
        <w:t>The Future</w:t>
      </w:r>
    </w:p>
    <w:p w:rsidR="00044F98" w:rsidRPr="00F04551" w:rsidRDefault="007500AC" w:rsidP="00855640">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p w:rsidR="007500AC" w:rsidRPr="00F04551" w:rsidRDefault="007500AC" w:rsidP="00855640">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proofErr w:type="spellStart"/>
      <w:r w:rsidR="00D31C49" w:rsidRPr="00F04551">
        <w:rPr>
          <w:rFonts w:cs="Arial"/>
        </w:rPr>
        <w:t>Tawara</w:t>
      </w:r>
      <w:proofErr w:type="spellEnd"/>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rsidR="00723E54" w:rsidRPr="00F04551" w:rsidRDefault="00723E54" w:rsidP="00855640">
      <w:pPr>
        <w:pStyle w:val="THM-Subhead"/>
      </w:pPr>
      <w:proofErr w:type="spellStart"/>
      <w:r w:rsidRPr="00F04551">
        <w:t>Tawara</w:t>
      </w:r>
      <w:proofErr w:type="spellEnd"/>
      <w:r w:rsidRPr="00F04551">
        <w:t xml:space="preserve"> Heritage Mining</w:t>
      </w:r>
    </w:p>
    <w:p w:rsidR="00D57733" w:rsidRPr="00F04551" w:rsidRDefault="00723E54" w:rsidP="00855640">
      <w:pPr>
        <w:pStyle w:val="THM-Body"/>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 xml:space="preserve">is branded with the </w:t>
      </w:r>
      <w:proofErr w:type="spellStart"/>
      <w:r w:rsidR="002F0FCC" w:rsidRPr="00F04551">
        <w:rPr>
          <w:rFonts w:cs="Arial"/>
        </w:rPr>
        <w:t>Tawara</w:t>
      </w:r>
      <w:proofErr w:type="spellEnd"/>
      <w:r w:rsidR="002F0FCC" w:rsidRPr="00F04551">
        <w:rPr>
          <w:rFonts w:cs="Arial"/>
        </w:rPr>
        <w:t xml:space="preserve"> hallmark. A</w:t>
      </w:r>
      <w:r w:rsidR="001159EE" w:rsidRPr="00F04551">
        <w:rPr>
          <w:rFonts w:cs="Arial"/>
        </w:rPr>
        <w:t>ll</w:t>
      </w:r>
      <w:r w:rsidRPr="00F04551">
        <w:rPr>
          <w:rFonts w:cs="Arial"/>
        </w:rPr>
        <w:t xml:space="preserve"> have</w:t>
      </w:r>
      <w:r w:rsidR="001159EE" w:rsidRPr="00F04551">
        <w:rPr>
          <w:rFonts w:cs="Arial"/>
        </w:rPr>
        <w:t xml:space="preserve"> been sourced from </w:t>
      </w:r>
      <w:proofErr w:type="spellStart"/>
      <w:r w:rsidR="002F0FCC" w:rsidRPr="00F04551">
        <w:rPr>
          <w:rFonts w:cs="Arial"/>
        </w:rPr>
        <w:t>Tawara</w:t>
      </w:r>
      <w:proofErr w:type="spellEnd"/>
      <w:r w:rsidR="001159EE" w:rsidRPr="00F04551">
        <w:rPr>
          <w:rFonts w:cs="Arial"/>
        </w:rPr>
        <w:t xml:space="preserve"> ore</w:t>
      </w:r>
      <w:r w:rsidR="0060539E" w:rsidRPr="00F04551">
        <w:rPr>
          <w:rFonts w:cs="Arial"/>
        </w:rPr>
        <w:t xml:space="preserve"> production and are 99.9% pure.</w:t>
      </w:r>
    </w:p>
    <w:p w:rsidR="00044F98" w:rsidRPr="00F04551" w:rsidRDefault="00D57733" w:rsidP="00855640">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p>
    <w:sectPr w:rsidR="00044F98" w:rsidRPr="00F04551" w:rsidSect="00855640">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6BF" w:rsidRDefault="00FD26BF" w:rsidP="00E456B4">
      <w:r>
        <w:separator/>
      </w:r>
    </w:p>
  </w:endnote>
  <w:endnote w:type="continuationSeparator" w:id="0">
    <w:p w:rsidR="00FD26BF" w:rsidRDefault="00FD26BF"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884505"/>
      <w:docPartObj>
        <w:docPartGallery w:val="Page Numbers (Bottom of Page)"/>
        <w:docPartUnique/>
      </w:docPartObj>
    </w:sdtPr>
    <w:sdtEndPr>
      <w:rPr>
        <w:noProof/>
      </w:rPr>
    </w:sdtEndPr>
    <w:sdtContent>
      <w:p w:rsidR="006D2035" w:rsidRDefault="006D2035">
        <w:pPr>
          <w:pStyle w:val="Footer"/>
        </w:pPr>
        <w:r>
          <w:fldChar w:fldCharType="begin"/>
        </w:r>
        <w:r>
          <w:instrText xml:space="preserve"> PAGE   \* MERGEFORMAT </w:instrText>
        </w:r>
        <w:r>
          <w:fldChar w:fldCharType="separate"/>
        </w:r>
        <w:r w:rsidR="001E5273">
          <w:rPr>
            <w:noProof/>
          </w:rPr>
          <w:t>1</w:t>
        </w:r>
        <w:r>
          <w:rPr>
            <w:noProof/>
          </w:rPr>
          <w:fldChar w:fldCharType="end"/>
        </w:r>
      </w:p>
    </w:sdtContent>
  </w:sdt>
  <w:p w:rsidR="006D2035" w:rsidRDefault="006D20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6BF" w:rsidRDefault="00FD26BF" w:rsidP="00E456B4">
      <w:r>
        <w:separator/>
      </w:r>
    </w:p>
  </w:footnote>
  <w:footnote w:type="continuationSeparator" w:id="0">
    <w:p w:rsidR="00FD26BF" w:rsidRDefault="00FD26BF" w:rsidP="00E456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035" w:rsidRPr="006D2035" w:rsidRDefault="006D2035" w:rsidP="006D2035">
    <w:pPr>
      <w:pStyle w:val="Header"/>
      <w:jc w:val="right"/>
      <w:rPr>
        <w:lang w:val="en-US"/>
      </w:rPr>
    </w:pPr>
    <w:proofErr w:type="spellStart"/>
    <w:r>
      <w:rPr>
        <w:lang w:val="en-US"/>
      </w:rPr>
      <w:t>Saif</w:t>
    </w:r>
    <w:proofErr w:type="spellEnd"/>
    <w:r>
      <w:rPr>
        <w:lang w:val="en-US"/>
      </w:rPr>
      <w:t xml:space="preserve"> </w:t>
    </w:r>
    <w:proofErr w:type="spellStart"/>
    <w:r>
      <w:rPr>
        <w:lang w:val="en-US"/>
      </w:rPr>
      <w:t>Manaseer</w:t>
    </w:r>
    <w:proofErr w:type="spellEnd"/>
    <w:r>
      <w:rPr>
        <w:lang w:val="en-US"/>
      </w:rPr>
      <w:t xml:space="preserve"> JO017 0000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44271"/>
    <w:multiLevelType w:val="hybridMultilevel"/>
    <w:tmpl w:val="67606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725C"/>
    <w:rsid w:val="00111B5F"/>
    <w:rsid w:val="001159EE"/>
    <w:rsid w:val="00125172"/>
    <w:rsid w:val="001540BD"/>
    <w:rsid w:val="001863F7"/>
    <w:rsid w:val="001E5273"/>
    <w:rsid w:val="00216B63"/>
    <w:rsid w:val="00223DF7"/>
    <w:rsid w:val="002876B0"/>
    <w:rsid w:val="002B4D18"/>
    <w:rsid w:val="002C6CB5"/>
    <w:rsid w:val="002E25DA"/>
    <w:rsid w:val="002E60D7"/>
    <w:rsid w:val="002F0FCC"/>
    <w:rsid w:val="003171C6"/>
    <w:rsid w:val="003367D4"/>
    <w:rsid w:val="00345434"/>
    <w:rsid w:val="00346A7F"/>
    <w:rsid w:val="003E46EB"/>
    <w:rsid w:val="003E4BA2"/>
    <w:rsid w:val="004C5168"/>
    <w:rsid w:val="004C546D"/>
    <w:rsid w:val="004D0806"/>
    <w:rsid w:val="004E34DE"/>
    <w:rsid w:val="005008ED"/>
    <w:rsid w:val="00510EB2"/>
    <w:rsid w:val="00550F89"/>
    <w:rsid w:val="00552F3D"/>
    <w:rsid w:val="00553403"/>
    <w:rsid w:val="00592063"/>
    <w:rsid w:val="005D0925"/>
    <w:rsid w:val="005D5F88"/>
    <w:rsid w:val="005E2F88"/>
    <w:rsid w:val="0060539E"/>
    <w:rsid w:val="006155C9"/>
    <w:rsid w:val="006273DF"/>
    <w:rsid w:val="00671703"/>
    <w:rsid w:val="006719FA"/>
    <w:rsid w:val="00674B64"/>
    <w:rsid w:val="00691B50"/>
    <w:rsid w:val="006B04DA"/>
    <w:rsid w:val="006B1523"/>
    <w:rsid w:val="006D2035"/>
    <w:rsid w:val="0072098B"/>
    <w:rsid w:val="00723E54"/>
    <w:rsid w:val="00730ECB"/>
    <w:rsid w:val="00745DCF"/>
    <w:rsid w:val="007500AC"/>
    <w:rsid w:val="00754890"/>
    <w:rsid w:val="00776AC3"/>
    <w:rsid w:val="007E0707"/>
    <w:rsid w:val="00803326"/>
    <w:rsid w:val="0082408B"/>
    <w:rsid w:val="008367D6"/>
    <w:rsid w:val="00844219"/>
    <w:rsid w:val="00855640"/>
    <w:rsid w:val="008853CF"/>
    <w:rsid w:val="008D1BA4"/>
    <w:rsid w:val="008D2F00"/>
    <w:rsid w:val="008E557C"/>
    <w:rsid w:val="009026C9"/>
    <w:rsid w:val="00921AEE"/>
    <w:rsid w:val="0096673F"/>
    <w:rsid w:val="009F3A6F"/>
    <w:rsid w:val="00A00707"/>
    <w:rsid w:val="00A50B4B"/>
    <w:rsid w:val="00A93125"/>
    <w:rsid w:val="00AB5F31"/>
    <w:rsid w:val="00AE3C73"/>
    <w:rsid w:val="00AE60CB"/>
    <w:rsid w:val="00AE7531"/>
    <w:rsid w:val="00B37ECE"/>
    <w:rsid w:val="00B75781"/>
    <w:rsid w:val="00BA66AB"/>
    <w:rsid w:val="00BE3CA4"/>
    <w:rsid w:val="00C051D5"/>
    <w:rsid w:val="00C16441"/>
    <w:rsid w:val="00C55BBE"/>
    <w:rsid w:val="00C64FB4"/>
    <w:rsid w:val="00C6642D"/>
    <w:rsid w:val="00C664F4"/>
    <w:rsid w:val="00CA77A7"/>
    <w:rsid w:val="00CC3535"/>
    <w:rsid w:val="00CC5BD2"/>
    <w:rsid w:val="00D11000"/>
    <w:rsid w:val="00D136B7"/>
    <w:rsid w:val="00D21BA0"/>
    <w:rsid w:val="00D31C49"/>
    <w:rsid w:val="00D356BC"/>
    <w:rsid w:val="00D57733"/>
    <w:rsid w:val="00DA3220"/>
    <w:rsid w:val="00DC7D18"/>
    <w:rsid w:val="00DF2935"/>
    <w:rsid w:val="00DF512E"/>
    <w:rsid w:val="00E16857"/>
    <w:rsid w:val="00E20C68"/>
    <w:rsid w:val="00E377EC"/>
    <w:rsid w:val="00E40E71"/>
    <w:rsid w:val="00E456B4"/>
    <w:rsid w:val="00E545C8"/>
    <w:rsid w:val="00E54B0F"/>
    <w:rsid w:val="00E7364E"/>
    <w:rsid w:val="00E82DDF"/>
    <w:rsid w:val="00E9323D"/>
    <w:rsid w:val="00EA02EB"/>
    <w:rsid w:val="00EB49C6"/>
    <w:rsid w:val="00ED45D7"/>
    <w:rsid w:val="00F04551"/>
    <w:rsid w:val="00F17776"/>
    <w:rsid w:val="00F2544F"/>
    <w:rsid w:val="00F33119"/>
    <w:rsid w:val="00F44D40"/>
    <w:rsid w:val="00F55377"/>
    <w:rsid w:val="00F60576"/>
    <w:rsid w:val="00F815A1"/>
    <w:rsid w:val="00FA4F8A"/>
    <w:rsid w:val="00FC1A3F"/>
    <w:rsid w:val="00FD26BF"/>
    <w:rsid w:val="00FD6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51EAC"/>
  <w14:defaultImageDpi w14:val="0"/>
  <w15:docId w15:val="{C763B114-110D-463F-BE30-6E07BEBE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6D2035"/>
    <w:pPr>
      <w:jc w:val="right"/>
    </w:pPr>
    <w:rPr>
      <w:b/>
      <w:sz w:val="72"/>
    </w:rPr>
  </w:style>
  <w:style w:type="paragraph" w:customStyle="1" w:styleId="THM-Subtitle">
    <w:name w:val="THM-Subtitle"/>
    <w:basedOn w:val="THM-Title"/>
    <w:qFormat/>
    <w:rsid w:val="006D2035"/>
    <w:pPr>
      <w:jc w:val="left"/>
    </w:pPr>
    <w:rPr>
      <w:b w:val="0"/>
      <w:sz w:val="36"/>
      <w:u w:val="single"/>
    </w:rPr>
  </w:style>
  <w:style w:type="paragraph" w:customStyle="1" w:styleId="THM-Subhead">
    <w:name w:val="THM-Subhead"/>
    <w:basedOn w:val="THM-Subtitle"/>
    <w:qFormat/>
    <w:rsid w:val="006D2035"/>
    <w:pPr>
      <w:spacing w:after="120"/>
      <w:jc w:val="center"/>
    </w:pPr>
    <w:rPr>
      <w:rFonts w:ascii="Times New Roman" w:hAnsi="Times New Roman"/>
      <w:i/>
      <w:sz w:val="32"/>
    </w:rPr>
  </w:style>
  <w:style w:type="paragraph" w:customStyle="1" w:styleId="THM-Body">
    <w:name w:val="THM-Body"/>
    <w:basedOn w:val="THM-Subhead"/>
    <w:qFormat/>
    <w:rsid w:val="006D2035"/>
    <w:pPr>
      <w:spacing w:after="240"/>
      <w:jc w:val="both"/>
    </w:pPr>
    <w:rPr>
      <w:rFonts w:ascii="Arial" w:hAnsi="Arial"/>
      <w:i w:val="0"/>
      <w:sz w:val="22"/>
      <w:u w:val="none"/>
    </w:rPr>
  </w:style>
  <w:style w:type="paragraph" w:customStyle="1" w:styleId="THM-Table">
    <w:name w:val="THM-Table"/>
    <w:basedOn w:val="THM-Body"/>
    <w:qFormat/>
    <w:rsid w:val="006D2035"/>
    <w:pPr>
      <w:spacing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0608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B9BB2-2AE8-4960-89D1-D852EC20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User</cp:lastModifiedBy>
  <cp:revision>3</cp:revision>
  <cp:lastPrinted>2016-08-08T05:14:00Z</cp:lastPrinted>
  <dcterms:created xsi:type="dcterms:W3CDTF">2025-09-21T17:32:00Z</dcterms:created>
  <dcterms:modified xsi:type="dcterms:W3CDTF">2025-09-21T18:13:00Z</dcterms:modified>
</cp:coreProperties>
</file>