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FEC3" w14:textId="4D02DE98" w:rsidR="00E23320" w:rsidRDefault="00DE1FE4">
      <w:r>
        <w:t xml:space="preserve">Group members: Habib, Alaa, Faris Sabbagh, Laith </w:t>
      </w:r>
    </w:p>
    <w:p w14:paraId="02225560" w14:textId="7A31E36B" w:rsidR="00DE1FE4" w:rsidRDefault="00DE1FE4"/>
    <w:p w14:paraId="66EE6BC5" w14:textId="7A977453" w:rsidR="00DE1FE4" w:rsidRDefault="00DE1FE4">
      <w:r>
        <w:t>Company: Abdali Hospital</w:t>
      </w:r>
    </w:p>
    <w:p w14:paraId="72A54111" w14:textId="1F5E42E6" w:rsidR="00DE1FE4" w:rsidRDefault="005C0880">
      <w:r>
        <w:t>Introduction: -</w:t>
      </w:r>
    </w:p>
    <w:p w14:paraId="654B9A2C" w14:textId="20666AB8" w:rsidR="00DE1FE4" w:rsidRDefault="00DE1FE4"/>
    <w:p w14:paraId="1418DB6E" w14:textId="7E230EBC" w:rsidR="00DE1FE4" w:rsidRDefault="00DE1FE4">
      <w:r>
        <w:t>Abdali hospital is a multi-specialty hospital in Amman, which opened its doors in September of 2019.</w:t>
      </w:r>
      <w:r w:rsidR="005C0880">
        <w:br/>
        <w:t>Over the past few years it has been booming with many certificates over its excellent work and its rated as one of the best hospitals in Jordan. The Abdali hospital is not supported by the Jordanian government but, it is a private, hospital established by a private investment group. The hospital is financed by the (IFC) International Finance corporation which is providing for its construction and expansion.</w:t>
      </w:r>
      <w:r w:rsidR="005C0880" w:rsidRPr="005C0880">
        <w:t xml:space="preserve"> </w:t>
      </w:r>
      <w:r w:rsidR="005C0880" w:rsidRPr="005C0880">
        <w:t>Hospital's legal structure is that of a private company with a corporate governance framework that includes an Executive Committee, Medical Executive Board, and a Clinical Governance, Quality and Patient Safety &amp; Experience Committee</w:t>
      </w:r>
      <w:r w:rsidR="005C0880">
        <w:t>.</w:t>
      </w:r>
    </w:p>
    <w:p w14:paraId="21F936E3" w14:textId="70BB6E37" w:rsidR="005C0880" w:rsidRDefault="005C0880"/>
    <w:p w14:paraId="61802652" w14:textId="67268204" w:rsidR="005C0880" w:rsidRDefault="005C0880">
      <w:r>
        <w:tab/>
        <w:t xml:space="preserve">Here is a short video about the hospital: </w:t>
      </w:r>
      <w:r w:rsidRPr="005C0880">
        <w:t>https://youtu.be/tBq7XgKMj9U?si=Enrvv8HvulQA6s8m</w:t>
      </w:r>
    </w:p>
    <w:sectPr w:rsidR="005C0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E4"/>
    <w:rsid w:val="005C0880"/>
    <w:rsid w:val="00DE1FE4"/>
    <w:rsid w:val="00E23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7226"/>
  <w15:chartTrackingRefBased/>
  <w15:docId w15:val="{8C1FAA10-0F7B-4477-A96F-39C0001C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 samara</dc:creator>
  <cp:keywords/>
  <dc:description/>
  <cp:lastModifiedBy>Habib samara</cp:lastModifiedBy>
  <cp:revision>1</cp:revision>
  <dcterms:created xsi:type="dcterms:W3CDTF">2025-09-28T09:21:00Z</dcterms:created>
  <dcterms:modified xsi:type="dcterms:W3CDTF">2025-09-28T09:41:00Z</dcterms:modified>
</cp:coreProperties>
</file>