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E6A4" w14:textId="77777777" w:rsidR="00936875" w:rsidRDefault="00936875" w:rsidP="00936875">
      <w:r>
        <w:t>Business name: NVIDIA</w:t>
      </w:r>
    </w:p>
    <w:p w14:paraId="1355FBB8" w14:textId="77777777" w:rsidR="00936875" w:rsidRDefault="00936875" w:rsidP="00936875">
      <w:r>
        <w:t>Business project</w:t>
      </w:r>
    </w:p>
    <w:p w14:paraId="64A68906" w14:textId="77777777" w:rsidR="00936875" w:rsidRDefault="00936875" w:rsidP="00936875">
      <w:r>
        <w:t>What NVIDIA does:</w:t>
      </w:r>
    </w:p>
    <w:p w14:paraId="63E39A72" w14:textId="77777777" w:rsidR="00936875" w:rsidRDefault="00936875" w:rsidP="00936875">
      <w:r>
        <w:t>NVIDIA is best known as a manufacturer of high-performance graphics processing units, or GPUs, the chips used to power video games with realistic images. But those chips over the years have turned into far more than simply gaming instruments. Today, NVIDIA's technology fuels artificial intelligence so that computers can learn and recognize images or understand language they can even drive cars on their own. Its G.P.U.s are also the backbone of data centers and supercomputers, where they number-crunch vast amounts of information at breakneck speeds. Beyond that, NVIDIA is developing platforms for areas like robotics and healthcare- and even bringing it all together in virtual worlds through its Omniverse project. You get the idea, NVIDIA does gaming, Al, and computer graphics.</w:t>
      </w:r>
    </w:p>
    <w:p w14:paraId="2DA8FD81" w14:textId="0941F084" w:rsidR="00936875" w:rsidRDefault="00C3372A" w:rsidP="00936875">
      <w:r>
        <w:t>History</w:t>
      </w:r>
      <w:r w:rsidR="00936875">
        <w:t xml:space="preserve"> of NVIDIA:</w:t>
      </w:r>
    </w:p>
    <w:p w14:paraId="4711FB87" w14:textId="77777777" w:rsidR="00936875" w:rsidRDefault="00936875" w:rsidP="00936875">
      <w:r>
        <w:t xml:space="preserve">NVIDIA's history started in 1993 when three friends-Jensen Huang, Chris Malachowsky, and Curtis Priem ventured into the world of computing. The trio's big break came in 1999 when they invented the world's first GPU, a special chip that elevated the realism and excitement of video games. Nvidia's GeForce brand of computer graphics cards became the animation and gaming industry's standard. It was a hit among gamers. The company, however, expanded its focus and, in 2006, released CUDA. </w:t>
      </w:r>
      <w:proofErr w:type="gramStart"/>
      <w:r>
        <w:t>The technology</w:t>
      </w:r>
      <w:proofErr w:type="gramEnd"/>
      <w:r>
        <w:t xml:space="preserve"> permitted the same chips to tackle scientific research and complex problem-solving. It transformed Al, self-driving vehicles, and supercomputing. By the 2010s, and into the 2020s, NVIDIA had transformed into a global technology giant that not only powered computer games but also enhanced the development of Al, robotics, and virtual gaming environments. NVIDIA was reiterating in the computing world.</w:t>
      </w:r>
    </w:p>
    <w:p w14:paraId="17EB56B1" w14:textId="77777777" w:rsidR="00936875" w:rsidRDefault="00936875" w:rsidP="00936875">
      <w:r>
        <w:t>NVIDIA's background:</w:t>
      </w:r>
    </w:p>
    <w:p w14:paraId="6D4682D4" w14:textId="3A698650" w:rsidR="00DA1C14" w:rsidRDefault="00936875" w:rsidP="00936875">
      <w:r>
        <w:t>NVIDIA was founded in 1993 in Santa Clara, California, by three engineers-Jensen Huang, Chris Malachowsky, and Curtis Priem—who believed that graphics would be the driving force of future computing. At the time, personal computers were just becoming popular, and video games were starting to push the limits of technology. The founders saw an opportunity: if they could build a chip powerful enough to handle advanced graphics, it could change how people use computers. With that vision, they created NVIDIA, a company dedicated to combining creativity with cutting-edge technology. From the very beginning, NVIDIA focused on solving big challenges in computing, starting with making games look better and eventually expanding into areas like Al, science, and robotics.</w:t>
      </w:r>
    </w:p>
    <w:sectPr w:rsidR="00DA1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75"/>
    <w:rsid w:val="00066A91"/>
    <w:rsid w:val="002C762E"/>
    <w:rsid w:val="006814F8"/>
    <w:rsid w:val="00936875"/>
    <w:rsid w:val="00C3372A"/>
    <w:rsid w:val="00D4253B"/>
    <w:rsid w:val="00DA1C14"/>
    <w:rsid w:val="00F74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340D"/>
  <w15:chartTrackingRefBased/>
  <w15:docId w15:val="{78E8BCE6-A949-4578-8278-25042524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875"/>
    <w:rPr>
      <w:rFonts w:eastAsiaTheme="majorEastAsia" w:cstheme="majorBidi"/>
      <w:color w:val="272727" w:themeColor="text1" w:themeTint="D8"/>
    </w:rPr>
  </w:style>
  <w:style w:type="paragraph" w:styleId="Title">
    <w:name w:val="Title"/>
    <w:basedOn w:val="Normal"/>
    <w:next w:val="Normal"/>
    <w:link w:val="TitleChar"/>
    <w:uiPriority w:val="10"/>
    <w:qFormat/>
    <w:rsid w:val="00936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875"/>
    <w:pPr>
      <w:spacing w:before="160"/>
      <w:jc w:val="center"/>
    </w:pPr>
    <w:rPr>
      <w:i/>
      <w:iCs/>
      <w:color w:val="404040" w:themeColor="text1" w:themeTint="BF"/>
    </w:rPr>
  </w:style>
  <w:style w:type="character" w:customStyle="1" w:styleId="QuoteChar">
    <w:name w:val="Quote Char"/>
    <w:basedOn w:val="DefaultParagraphFont"/>
    <w:link w:val="Quote"/>
    <w:uiPriority w:val="29"/>
    <w:rsid w:val="00936875"/>
    <w:rPr>
      <w:i/>
      <w:iCs/>
      <w:color w:val="404040" w:themeColor="text1" w:themeTint="BF"/>
    </w:rPr>
  </w:style>
  <w:style w:type="paragraph" w:styleId="ListParagraph">
    <w:name w:val="List Paragraph"/>
    <w:basedOn w:val="Normal"/>
    <w:uiPriority w:val="34"/>
    <w:qFormat/>
    <w:rsid w:val="00936875"/>
    <w:pPr>
      <w:ind w:left="720"/>
      <w:contextualSpacing/>
    </w:pPr>
  </w:style>
  <w:style w:type="character" w:styleId="IntenseEmphasis">
    <w:name w:val="Intense Emphasis"/>
    <w:basedOn w:val="DefaultParagraphFont"/>
    <w:uiPriority w:val="21"/>
    <w:qFormat/>
    <w:rsid w:val="00936875"/>
    <w:rPr>
      <w:i/>
      <w:iCs/>
      <w:color w:val="0F4761" w:themeColor="accent1" w:themeShade="BF"/>
    </w:rPr>
  </w:style>
  <w:style w:type="paragraph" w:styleId="IntenseQuote">
    <w:name w:val="Intense Quote"/>
    <w:basedOn w:val="Normal"/>
    <w:next w:val="Normal"/>
    <w:link w:val="IntenseQuoteChar"/>
    <w:uiPriority w:val="30"/>
    <w:qFormat/>
    <w:rsid w:val="00936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875"/>
    <w:rPr>
      <w:i/>
      <w:iCs/>
      <w:color w:val="0F4761" w:themeColor="accent1" w:themeShade="BF"/>
    </w:rPr>
  </w:style>
  <w:style w:type="character" w:styleId="IntenseReference">
    <w:name w:val="Intense Reference"/>
    <w:basedOn w:val="DefaultParagraphFont"/>
    <w:uiPriority w:val="32"/>
    <w:qFormat/>
    <w:rsid w:val="009368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Anoud Haddad</dc:creator>
  <cp:keywords/>
  <dc:description/>
  <cp:lastModifiedBy>Dr. Anoud Haddad</cp:lastModifiedBy>
  <cp:revision>1</cp:revision>
  <dcterms:created xsi:type="dcterms:W3CDTF">2025-09-28T18:15:00Z</dcterms:created>
  <dcterms:modified xsi:type="dcterms:W3CDTF">2025-09-28T19:50:00Z</dcterms:modified>
</cp:coreProperties>
</file>