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sz w:val="26"/>
          <w:szCs w:val="26"/>
          <w:rtl w:val="0"/>
        </w:rPr>
        <w:t xml:space="preserve">Checkpoint 1 – Term Project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1. Group Members: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Merriweather" w:cs="Merriweather" w:eastAsia="Merriweather" w:hAnsi="Merriweather"/>
          <w:b w:val="1"/>
          <w:i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rtl w:val="0"/>
        </w:rPr>
        <w:t xml:space="preserve">Maria</w:t>
        <w:br w:type="textWrapping"/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rtl w:val="0"/>
        </w:rPr>
        <w:t xml:space="preserve">Kareen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2. Company Chosen: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i w:val="1"/>
          <w:rtl w:val="0"/>
        </w:rPr>
        <w:t xml:space="preserve">Haribo</w:t>
      </w: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08">
      <w:pPr>
        <w:spacing w:after="240" w:before="240" w:lineRule="auto"/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3. Introduction: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What the Company Does:</w:t>
        <w:br w:type="textWrapping"/>
      </w:r>
      <w:r w:rsidDel="00000000" w:rsidR="00000000" w:rsidRPr="00000000">
        <w:rPr>
          <w:rtl w:val="0"/>
        </w:rPr>
        <w:t xml:space="preserve"> Haribo is a world-famous confectionery company best known for its gummy candies, particularly the iconic </w:t>
      </w:r>
      <w:r w:rsidDel="00000000" w:rsidR="00000000" w:rsidRPr="00000000">
        <w:rPr>
          <w:b w:val="1"/>
          <w:rtl w:val="0"/>
        </w:rPr>
        <w:t xml:space="preserve">Goldbears</w:t>
      </w:r>
      <w:r w:rsidDel="00000000" w:rsidR="00000000" w:rsidRPr="00000000">
        <w:rPr>
          <w:rtl w:val="0"/>
        </w:rPr>
        <w:t xml:space="preserve">. The company produces a wide range of sweets, including fruit gummies, licorice, and marshmallows, enjoyed by children and adults around the world.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Background and History:</w:t>
        <w:br w:type="textWrapping"/>
      </w:r>
      <w:r w:rsidDel="00000000" w:rsidR="00000000" w:rsidRPr="00000000">
        <w:rPr>
          <w:rtl w:val="0"/>
        </w:rPr>
        <w:t xml:space="preserve"> Haribo was founded in </w:t>
      </w:r>
      <w:r w:rsidDel="00000000" w:rsidR="00000000" w:rsidRPr="00000000">
        <w:rPr>
          <w:b w:val="1"/>
          <w:rtl w:val="0"/>
        </w:rPr>
        <w:t xml:space="preserve">1920</w:t>
      </w:r>
      <w:r w:rsidDel="00000000" w:rsidR="00000000" w:rsidRPr="00000000">
        <w:rPr>
          <w:rtl w:val="0"/>
        </w:rPr>
        <w:t xml:space="preserve"> by </w:t>
      </w:r>
      <w:r w:rsidDel="00000000" w:rsidR="00000000" w:rsidRPr="00000000">
        <w:rPr>
          <w:b w:val="1"/>
          <w:rtl w:val="0"/>
        </w:rPr>
        <w:t xml:space="preserve">Hans Riegel</w:t>
      </w:r>
      <w:r w:rsidDel="00000000" w:rsidR="00000000" w:rsidRPr="00000000">
        <w:rPr>
          <w:rtl w:val="0"/>
        </w:rPr>
        <w:t xml:space="preserve"> in </w:t>
      </w:r>
      <w:r w:rsidDel="00000000" w:rsidR="00000000" w:rsidRPr="00000000">
        <w:rPr>
          <w:b w:val="1"/>
          <w:rtl w:val="0"/>
        </w:rPr>
        <w:t xml:space="preserve">Bonn, Germany</w:t>
      </w:r>
      <w:r w:rsidDel="00000000" w:rsidR="00000000" w:rsidRPr="00000000">
        <w:rPr>
          <w:rtl w:val="0"/>
        </w:rPr>
        <w:t xml:space="preserve">. The company’s name comes from the first two letters of </w:t>
      </w:r>
      <w:r w:rsidDel="00000000" w:rsidR="00000000" w:rsidRPr="00000000">
        <w:rPr>
          <w:i w:val="1"/>
          <w:rtl w:val="0"/>
        </w:rPr>
        <w:t xml:space="preserve">Hans Riegel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rtl w:val="0"/>
        </w:rPr>
        <w:t xml:space="preserve">Bonn</w:t>
      </w:r>
      <w:r w:rsidDel="00000000" w:rsidR="00000000" w:rsidRPr="00000000">
        <w:rPr>
          <w:rtl w:val="0"/>
        </w:rPr>
        <w:t xml:space="preserve"> (HA-RI-BO). The invention of the gummy bear in </w:t>
      </w:r>
      <w:r w:rsidDel="00000000" w:rsidR="00000000" w:rsidRPr="00000000">
        <w:rPr>
          <w:b w:val="1"/>
          <w:rtl w:val="0"/>
        </w:rPr>
        <w:t xml:space="preserve">1922</w:t>
      </w:r>
      <w:r w:rsidDel="00000000" w:rsidR="00000000" w:rsidRPr="00000000">
        <w:rPr>
          <w:rtl w:val="0"/>
        </w:rPr>
        <w:t xml:space="preserve"> marked a turning point in candy history, leading Haribo to become one of the world’s leading confectionery brands. Over the decades, Haribo expanded internationally and now operates in over </w:t>
      </w:r>
      <w:r w:rsidDel="00000000" w:rsidR="00000000" w:rsidRPr="00000000">
        <w:rPr>
          <w:b w:val="1"/>
          <w:rtl w:val="0"/>
        </w:rPr>
        <w:t xml:space="preserve">100 countries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Online Resources: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Official Website: https://www.haribo.com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Company History Page: https://www.haribo.com/en-us/about-us/history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Haribo Factory Tour Video  (YouTube):https://www.youtube.com/watch?v=aBQZlrvMaTo&amp;t=132s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