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36" w:rsidRDefault="0027323D">
      <w:pPr>
        <w:rPr>
          <w:rFonts w:hint="cs"/>
          <w:lang w:bidi="ar-JO"/>
        </w:rPr>
      </w:pPr>
      <w:r>
        <w:rPr>
          <w:rFonts w:hint="cs"/>
          <w:rtl/>
          <w:lang w:bidi="ar-JO"/>
        </w:rPr>
        <w:t>ل\لك ليبرد الهواء في الاعلى حيث تزداد كتافته فيهبط للاسفل و يحل محله هواء ساخن ثم يبرد وهكدا حتى يبرد الهواء لكامل الغرفة.</w:t>
      </w:r>
    </w:p>
    <w:sectPr w:rsidR="00F72A36" w:rsidSect="0046600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27323D"/>
    <w:rsid w:val="0027323D"/>
    <w:rsid w:val="0046600B"/>
    <w:rsid w:val="00F72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2020-05-05T05:23:00Z</dcterms:created>
  <dcterms:modified xsi:type="dcterms:W3CDTF">2020-05-05T05:26:00Z</dcterms:modified>
</cp:coreProperties>
</file>