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D5F7F5"/>
  <w:body>
    <w:p w:rsidR="00000000" w:rsidDel="00000000" w:rsidP="00000000" w:rsidRDefault="00000000" w:rsidRPr="00000000" w14:paraId="00000001">
      <w:pPr>
        <w:jc w:val="center"/>
        <w:rPr>
          <w:rFonts w:ascii="Lato" w:cs="Lato" w:eastAsia="Lato" w:hAnsi="Lato"/>
          <w:b w:val="1"/>
          <w:sz w:val="28"/>
          <w:szCs w:val="28"/>
          <w:u w:val="single"/>
        </w:rPr>
      </w:pPr>
      <w:r w:rsidDel="00000000" w:rsidR="00000000" w:rsidRPr="00000000">
        <w:rPr/>
        <w:drawing>
          <wp:inline distB="114300" distT="114300" distL="114300" distR="114300">
            <wp:extent cx="5467350" cy="2426653"/>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467350" cy="242665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left"/>
        <w:rPr>
          <w:rFonts w:ascii="Lato" w:cs="Lato" w:eastAsia="Lato" w:hAnsi="Lato"/>
          <w:b w:val="1"/>
          <w:sz w:val="32"/>
          <w:szCs w:val="32"/>
          <w:u w:val="single"/>
        </w:rPr>
      </w:pPr>
      <w:r w:rsidDel="00000000" w:rsidR="00000000" w:rsidRPr="00000000">
        <w:rPr>
          <w:rtl w:val="0"/>
        </w:rPr>
      </w:r>
    </w:p>
    <w:p w:rsidR="00000000" w:rsidDel="00000000" w:rsidP="00000000" w:rsidRDefault="00000000" w:rsidRPr="00000000" w14:paraId="00000003">
      <w:pPr>
        <w:jc w:val="center"/>
        <w:rPr>
          <w:rFonts w:ascii="Lato" w:cs="Lato" w:eastAsia="Lato" w:hAnsi="Lato"/>
          <w:b w:val="1"/>
          <w:sz w:val="32"/>
          <w:szCs w:val="32"/>
          <w:u w:val="single"/>
        </w:rPr>
      </w:pPr>
      <w:r w:rsidDel="00000000" w:rsidR="00000000" w:rsidRPr="00000000">
        <w:rPr>
          <w:rFonts w:ascii="Lato" w:cs="Lato" w:eastAsia="Lato" w:hAnsi="Lato"/>
          <w:b w:val="1"/>
          <w:sz w:val="32"/>
          <w:szCs w:val="32"/>
          <w:u w:val="single"/>
          <w:rtl w:val="0"/>
        </w:rPr>
        <w:t xml:space="preserve">Grade 5 English Newsletter</w:t>
      </w:r>
    </w:p>
    <w:p w:rsidR="00000000" w:rsidDel="00000000" w:rsidP="00000000" w:rsidRDefault="00000000" w:rsidRPr="00000000" w14:paraId="00000004">
      <w:pPr>
        <w:jc w:val="center"/>
        <w:rPr>
          <w:rFonts w:ascii="Lato" w:cs="Lato" w:eastAsia="Lato" w:hAnsi="Lato"/>
          <w:b w:val="1"/>
          <w:sz w:val="32"/>
          <w:szCs w:val="32"/>
          <w:u w:val="single"/>
        </w:rPr>
      </w:pPr>
      <w:r w:rsidDel="00000000" w:rsidR="00000000" w:rsidRPr="00000000">
        <w:rPr>
          <w:rtl w:val="0"/>
        </w:rPr>
      </w:r>
    </w:p>
    <w:p w:rsidR="00000000" w:rsidDel="00000000" w:rsidP="00000000" w:rsidRDefault="00000000" w:rsidRPr="00000000" w14:paraId="00000005">
      <w:pPr>
        <w:rPr>
          <w:rFonts w:ascii="Lato" w:cs="Lato" w:eastAsia="Lato" w:hAnsi="Lato"/>
          <w:sz w:val="28"/>
          <w:szCs w:val="28"/>
        </w:rPr>
      </w:pPr>
      <w:r w:rsidDel="00000000" w:rsidR="00000000" w:rsidRPr="00000000">
        <w:rPr>
          <w:rFonts w:ascii="Lato" w:cs="Lato" w:eastAsia="Lato" w:hAnsi="Lato"/>
          <w:sz w:val="28"/>
          <w:szCs w:val="28"/>
          <w:rtl w:val="0"/>
        </w:rPr>
        <w:t xml:space="preserve">We, the English teachers: Miss Linda Nimri ,Miss Seezan Nafa, would like to welcome our grade 5 students, wishing all of you a fruitful year.</w:t>
      </w:r>
    </w:p>
    <w:p w:rsidR="00000000" w:rsidDel="00000000" w:rsidP="00000000" w:rsidRDefault="00000000" w:rsidRPr="00000000" w14:paraId="00000006">
      <w:pPr>
        <w:rPr>
          <w:rFonts w:ascii="Lato" w:cs="Lato" w:eastAsia="Lato" w:hAnsi="Lato"/>
          <w:sz w:val="28"/>
          <w:szCs w:val="28"/>
        </w:rPr>
      </w:pPr>
      <w:r w:rsidDel="00000000" w:rsidR="00000000" w:rsidRPr="00000000">
        <w:rPr>
          <w:rtl w:val="0"/>
        </w:rPr>
      </w:r>
    </w:p>
    <w:p w:rsidR="00000000" w:rsidDel="00000000" w:rsidP="00000000" w:rsidRDefault="00000000" w:rsidRPr="00000000" w14:paraId="00000007">
      <w:pPr>
        <w:rPr>
          <w:rFonts w:ascii="Lato" w:cs="Lato" w:eastAsia="Lato" w:hAnsi="Lato"/>
          <w:sz w:val="28"/>
          <w:szCs w:val="28"/>
        </w:rPr>
      </w:pPr>
      <w:r w:rsidDel="00000000" w:rsidR="00000000" w:rsidRPr="00000000">
        <w:rPr>
          <w:rFonts w:ascii="Lato" w:cs="Lato" w:eastAsia="Lato" w:hAnsi="Lato"/>
          <w:sz w:val="28"/>
          <w:szCs w:val="28"/>
          <w:rtl w:val="0"/>
        </w:rPr>
        <w:t xml:space="preserve">This newsletter aims to keep both the parents and students fully informed about all the material that will be covered during this year (2025-2026), so you will know as a parent what to expect from the English teacher, and what is expected from the students.</w:t>
      </w:r>
    </w:p>
    <w:p w:rsidR="00000000" w:rsidDel="00000000" w:rsidP="00000000" w:rsidRDefault="00000000" w:rsidRPr="00000000" w14:paraId="00000008">
      <w:pPr>
        <w:rPr>
          <w:rFonts w:ascii="Lato" w:cs="Lato" w:eastAsia="Lato" w:hAnsi="Lato"/>
          <w:sz w:val="28"/>
          <w:szCs w:val="28"/>
        </w:rPr>
      </w:pPr>
      <w:r w:rsidDel="00000000" w:rsidR="00000000" w:rsidRPr="00000000">
        <w:rPr>
          <w:rtl w:val="0"/>
        </w:rPr>
      </w:r>
    </w:p>
    <w:p w:rsidR="00000000" w:rsidDel="00000000" w:rsidP="00000000" w:rsidRDefault="00000000" w:rsidRPr="00000000" w14:paraId="00000009">
      <w:pPr>
        <w:rPr>
          <w:rFonts w:ascii="Lato" w:cs="Lato" w:eastAsia="Lato" w:hAnsi="Lato"/>
          <w:sz w:val="28"/>
          <w:szCs w:val="28"/>
        </w:rPr>
      </w:pPr>
      <w:r w:rsidDel="00000000" w:rsidR="00000000" w:rsidRPr="00000000">
        <w:rPr>
          <w:rFonts w:ascii="Lato" w:cs="Lato" w:eastAsia="Lato" w:hAnsi="Lato"/>
          <w:sz w:val="28"/>
          <w:szCs w:val="28"/>
          <w:rtl w:val="0"/>
        </w:rPr>
        <w:t xml:space="preserve">As you know, our English classes target various skills throughout several books, which we will briefly discuss below.</w:t>
      </w:r>
    </w:p>
    <w:p w:rsidR="00000000" w:rsidDel="00000000" w:rsidP="00000000" w:rsidRDefault="00000000" w:rsidRPr="00000000" w14:paraId="0000000A">
      <w:pPr>
        <w:rPr>
          <w:rFonts w:ascii="Lato" w:cs="Lato" w:eastAsia="Lato" w:hAnsi="Lato"/>
          <w:sz w:val="28"/>
          <w:szCs w:val="28"/>
        </w:rPr>
      </w:pPr>
      <w:r w:rsidDel="00000000" w:rsidR="00000000" w:rsidRPr="00000000">
        <w:rPr>
          <w:rtl w:val="0"/>
        </w:rPr>
      </w:r>
    </w:p>
    <w:p w:rsidR="00000000" w:rsidDel="00000000" w:rsidP="00000000" w:rsidRDefault="00000000" w:rsidRPr="00000000" w14:paraId="0000000B">
      <w:pPr>
        <w:numPr>
          <w:ilvl w:val="0"/>
          <w:numId w:val="1"/>
        </w:numPr>
        <w:ind w:left="0" w:hanging="360"/>
        <w:rPr>
          <w:rFonts w:ascii="Lato" w:cs="Lato" w:eastAsia="Lato" w:hAnsi="Lato"/>
          <w:b w:val="1"/>
          <w:sz w:val="28"/>
          <w:szCs w:val="28"/>
        </w:rPr>
      </w:pPr>
      <w:r w:rsidDel="00000000" w:rsidR="00000000" w:rsidRPr="00000000">
        <w:rPr>
          <w:rFonts w:ascii="Lato" w:cs="Lato" w:eastAsia="Lato" w:hAnsi="Lato"/>
          <w:b w:val="1"/>
          <w:sz w:val="28"/>
          <w:szCs w:val="28"/>
          <w:u w:val="single"/>
          <w:rtl w:val="0"/>
        </w:rPr>
        <w:t xml:space="preserve">Students books:</w:t>
      </w:r>
      <w:r w:rsidDel="00000000" w:rsidR="00000000" w:rsidRPr="00000000">
        <w:rPr>
          <w:rtl w:val="0"/>
        </w:rPr>
      </w:r>
    </w:p>
    <w:p w:rsidR="00000000" w:rsidDel="00000000" w:rsidP="00000000" w:rsidRDefault="00000000" w:rsidRPr="00000000" w14:paraId="0000000C">
      <w:pPr>
        <w:rPr>
          <w:rFonts w:ascii="Lato" w:cs="Lato" w:eastAsia="Lato" w:hAnsi="Lato"/>
          <w:sz w:val="28"/>
          <w:szCs w:val="28"/>
        </w:rPr>
      </w:pPr>
      <w:r w:rsidDel="00000000" w:rsidR="00000000" w:rsidRPr="00000000">
        <w:rPr>
          <w:rFonts w:ascii="Lato" w:cs="Lato" w:eastAsia="Lato" w:hAnsi="Lato"/>
          <w:sz w:val="28"/>
          <w:szCs w:val="28"/>
          <w:rtl w:val="0"/>
        </w:rPr>
        <w:t xml:space="preserve">Students have</w:t>
      </w:r>
      <w:r w:rsidDel="00000000" w:rsidR="00000000" w:rsidRPr="00000000">
        <w:rPr>
          <w:rFonts w:ascii="Lato" w:cs="Lato" w:eastAsia="Lato" w:hAnsi="Lato"/>
          <w:b w:val="1"/>
          <w:sz w:val="28"/>
          <w:szCs w:val="28"/>
          <w:rtl w:val="0"/>
        </w:rPr>
        <w:t xml:space="preserve"> 2 books</w:t>
      </w:r>
      <w:r w:rsidDel="00000000" w:rsidR="00000000" w:rsidRPr="00000000">
        <w:rPr>
          <w:rFonts w:ascii="Lato" w:cs="Lato" w:eastAsia="Lato" w:hAnsi="Lato"/>
          <w:sz w:val="28"/>
          <w:szCs w:val="28"/>
          <w:rtl w:val="0"/>
        </w:rPr>
        <w:t xml:space="preserve">  for this year: Learner’s book and Study Guide book. As well as </w:t>
      </w:r>
      <w:r w:rsidDel="00000000" w:rsidR="00000000" w:rsidRPr="00000000">
        <w:rPr>
          <w:rFonts w:ascii="Lato" w:cs="Lato" w:eastAsia="Lato" w:hAnsi="Lato"/>
          <w:b w:val="1"/>
          <w:sz w:val="28"/>
          <w:szCs w:val="28"/>
          <w:rtl w:val="0"/>
        </w:rPr>
        <w:t xml:space="preserve">1 booklet</w:t>
      </w:r>
      <w:r w:rsidDel="00000000" w:rsidR="00000000" w:rsidRPr="00000000">
        <w:rPr>
          <w:rFonts w:ascii="Lato" w:cs="Lato" w:eastAsia="Lato" w:hAnsi="Lato"/>
          <w:sz w:val="28"/>
          <w:szCs w:val="28"/>
          <w:rtl w:val="0"/>
        </w:rPr>
        <w:t xml:space="preserve"> (The Great Comprehension Adventure) which will be handed to students in class. The Great Comprehension Adventure booklet would mostly be kept with the student. As for the remaining two books, we prefer that students leave them in the classroom unless they have a homework or assessment related to one of them, then they can take it home. </w:t>
      </w:r>
    </w:p>
    <w:p w:rsidR="00000000" w:rsidDel="00000000" w:rsidP="00000000" w:rsidRDefault="00000000" w:rsidRPr="00000000" w14:paraId="0000000D">
      <w:pPr>
        <w:numPr>
          <w:ilvl w:val="0"/>
          <w:numId w:val="3"/>
        </w:numPr>
        <w:ind w:left="720" w:hanging="360"/>
        <w:rPr>
          <w:rFonts w:ascii="Lato" w:cs="Lato" w:eastAsia="Lato" w:hAnsi="Lato"/>
          <w:sz w:val="28"/>
          <w:szCs w:val="28"/>
          <w:u w:val="none"/>
        </w:rPr>
      </w:pPr>
      <w:r w:rsidDel="00000000" w:rsidR="00000000" w:rsidRPr="00000000">
        <w:rPr>
          <w:rFonts w:ascii="Lato" w:cs="Lato" w:eastAsia="Lato" w:hAnsi="Lato"/>
          <w:sz w:val="28"/>
          <w:szCs w:val="28"/>
          <w:rtl w:val="0"/>
        </w:rPr>
        <w:t xml:space="preserve">Kindly note that </w:t>
      </w:r>
      <w:r w:rsidDel="00000000" w:rsidR="00000000" w:rsidRPr="00000000">
        <w:rPr>
          <w:rFonts w:ascii="Lato" w:cs="Lato" w:eastAsia="Lato" w:hAnsi="Lato"/>
          <w:b w:val="1"/>
          <w:sz w:val="28"/>
          <w:szCs w:val="28"/>
          <w:rtl w:val="0"/>
        </w:rPr>
        <w:t xml:space="preserve">classwork notebook</w:t>
      </w:r>
      <w:r w:rsidDel="00000000" w:rsidR="00000000" w:rsidRPr="00000000">
        <w:rPr>
          <w:rFonts w:ascii="Lato" w:cs="Lato" w:eastAsia="Lato" w:hAnsi="Lato"/>
          <w:sz w:val="28"/>
          <w:szCs w:val="28"/>
          <w:rtl w:val="0"/>
        </w:rPr>
        <w:t xml:space="preserve"> and </w:t>
      </w:r>
      <w:r w:rsidDel="00000000" w:rsidR="00000000" w:rsidRPr="00000000">
        <w:rPr>
          <w:rFonts w:ascii="Lato" w:cs="Lato" w:eastAsia="Lato" w:hAnsi="Lato"/>
          <w:b w:val="1"/>
          <w:sz w:val="28"/>
          <w:szCs w:val="28"/>
          <w:rtl w:val="0"/>
        </w:rPr>
        <w:t xml:space="preserve">the great comprehension adventure  booklet</w:t>
      </w:r>
      <w:r w:rsidDel="00000000" w:rsidR="00000000" w:rsidRPr="00000000">
        <w:rPr>
          <w:rFonts w:ascii="Lato" w:cs="Lato" w:eastAsia="Lato" w:hAnsi="Lato"/>
          <w:sz w:val="28"/>
          <w:szCs w:val="28"/>
          <w:rtl w:val="0"/>
        </w:rPr>
        <w:t xml:space="preserve"> should always be with the students in their bags.  </w:t>
      </w:r>
      <w:r w:rsidDel="00000000" w:rsidR="00000000" w:rsidRPr="00000000">
        <w:rPr>
          <w:rtl w:val="0"/>
        </w:rPr>
      </w:r>
    </w:p>
    <w:p w:rsidR="00000000" w:rsidDel="00000000" w:rsidP="00000000" w:rsidRDefault="00000000" w:rsidRPr="00000000" w14:paraId="0000000E">
      <w:pPr>
        <w:rPr>
          <w:rFonts w:ascii="Lato" w:cs="Lato" w:eastAsia="Lato" w:hAnsi="Lato"/>
          <w:sz w:val="28"/>
          <w:szCs w:val="28"/>
        </w:rPr>
      </w:pPr>
      <w:r w:rsidDel="00000000" w:rsidR="00000000" w:rsidRPr="00000000">
        <w:rPr>
          <w:rtl w:val="0"/>
        </w:rPr>
      </w:r>
    </w:p>
    <w:p w:rsidR="00000000" w:rsidDel="00000000" w:rsidP="00000000" w:rsidRDefault="00000000" w:rsidRPr="00000000" w14:paraId="0000000F">
      <w:pPr>
        <w:rPr>
          <w:rFonts w:ascii="Lato" w:cs="Lato" w:eastAsia="Lato" w:hAnsi="Lato"/>
          <w:sz w:val="28"/>
          <w:szCs w:val="28"/>
        </w:rPr>
      </w:pPr>
      <w:r w:rsidDel="00000000" w:rsidR="00000000" w:rsidRPr="00000000">
        <w:rPr>
          <w:rtl w:val="0"/>
        </w:rPr>
      </w:r>
    </w:p>
    <w:p w:rsidR="00000000" w:rsidDel="00000000" w:rsidP="00000000" w:rsidRDefault="00000000" w:rsidRPr="00000000" w14:paraId="00000010">
      <w:pPr>
        <w:rPr>
          <w:rFonts w:ascii="Lato" w:cs="Lato" w:eastAsia="Lato" w:hAnsi="Lato"/>
          <w:sz w:val="28"/>
          <w:szCs w:val="28"/>
        </w:rPr>
      </w:pPr>
      <w:r w:rsidDel="00000000" w:rsidR="00000000" w:rsidRPr="00000000">
        <w:rPr>
          <w:rtl w:val="0"/>
        </w:rPr>
      </w:r>
    </w:p>
    <w:p w:rsidR="00000000" w:rsidDel="00000000" w:rsidP="00000000" w:rsidRDefault="00000000" w:rsidRPr="00000000" w14:paraId="00000011">
      <w:pPr>
        <w:numPr>
          <w:ilvl w:val="0"/>
          <w:numId w:val="1"/>
        </w:numPr>
        <w:ind w:left="0" w:hanging="360"/>
        <w:rPr>
          <w:rFonts w:ascii="Lato" w:cs="Lato" w:eastAsia="Lato" w:hAnsi="Lato"/>
          <w:b w:val="1"/>
          <w:sz w:val="28"/>
          <w:szCs w:val="28"/>
        </w:rPr>
      </w:pPr>
      <w:r w:rsidDel="00000000" w:rsidR="00000000" w:rsidRPr="00000000">
        <w:rPr>
          <w:rFonts w:ascii="Lato" w:cs="Lato" w:eastAsia="Lato" w:hAnsi="Lato"/>
          <w:b w:val="1"/>
          <w:sz w:val="28"/>
          <w:szCs w:val="28"/>
          <w:u w:val="single"/>
          <w:rtl w:val="0"/>
        </w:rPr>
        <w:t xml:space="preserve">Comprehension: </w:t>
      </w:r>
      <w:r w:rsidDel="00000000" w:rsidR="00000000" w:rsidRPr="00000000">
        <w:rPr>
          <w:rtl w:val="0"/>
        </w:rPr>
      </w:r>
    </w:p>
    <w:p w:rsidR="00000000" w:rsidDel="00000000" w:rsidP="00000000" w:rsidRDefault="00000000" w:rsidRPr="00000000" w14:paraId="00000012">
      <w:pPr>
        <w:rPr>
          <w:rFonts w:ascii="Lato" w:cs="Lato" w:eastAsia="Lato" w:hAnsi="Lato"/>
          <w:sz w:val="28"/>
          <w:szCs w:val="28"/>
        </w:rPr>
      </w:pPr>
      <w:r w:rsidDel="00000000" w:rsidR="00000000" w:rsidRPr="00000000">
        <w:rPr>
          <w:rFonts w:ascii="Lato" w:cs="Lato" w:eastAsia="Lato" w:hAnsi="Lato"/>
          <w:sz w:val="28"/>
          <w:szCs w:val="28"/>
          <w:rtl w:val="0"/>
        </w:rPr>
        <w:t xml:space="preserve">In order to improve the students’ comprehension skills to prepare for next years’ checkpoint exams, students will be doing a comprehension practice in class using past papers,approximately every 10 days.  </w:t>
      </w:r>
    </w:p>
    <w:p w:rsidR="00000000" w:rsidDel="00000000" w:rsidP="00000000" w:rsidRDefault="00000000" w:rsidRPr="00000000" w14:paraId="00000013">
      <w:pPr>
        <w:rPr>
          <w:rFonts w:ascii="Lato" w:cs="Lato" w:eastAsia="Lato" w:hAnsi="Lato"/>
          <w:sz w:val="28"/>
          <w:szCs w:val="28"/>
        </w:rPr>
      </w:pPr>
      <w:r w:rsidDel="00000000" w:rsidR="00000000" w:rsidRPr="00000000">
        <w:rPr>
          <w:rFonts w:ascii="Lato" w:cs="Lato" w:eastAsia="Lato" w:hAnsi="Lato"/>
          <w:color w:val="ff0000"/>
          <w:sz w:val="28"/>
          <w:szCs w:val="28"/>
          <w:rtl w:val="0"/>
        </w:rPr>
        <w:t xml:space="preserve">The past papers are assembled in  The Great Comprehension Adventure  Booklet and as mentioned before it will be handed to students in class.</w:t>
      </w:r>
      <w:r w:rsidDel="00000000" w:rsidR="00000000" w:rsidRPr="00000000">
        <w:rPr>
          <w:rtl w:val="0"/>
        </w:rPr>
      </w:r>
    </w:p>
    <w:p w:rsidR="00000000" w:rsidDel="00000000" w:rsidP="00000000" w:rsidRDefault="00000000" w:rsidRPr="00000000" w14:paraId="00000014">
      <w:pPr>
        <w:rPr>
          <w:rFonts w:ascii="Lato" w:cs="Lato" w:eastAsia="Lato" w:hAnsi="Lato"/>
          <w:sz w:val="28"/>
          <w:szCs w:val="28"/>
        </w:rPr>
      </w:pPr>
      <w:r w:rsidDel="00000000" w:rsidR="00000000" w:rsidRPr="00000000">
        <w:rPr>
          <w:rtl w:val="0"/>
        </w:rPr>
      </w:r>
    </w:p>
    <w:p w:rsidR="00000000" w:rsidDel="00000000" w:rsidP="00000000" w:rsidRDefault="00000000" w:rsidRPr="00000000" w14:paraId="00000015">
      <w:pPr>
        <w:numPr>
          <w:ilvl w:val="0"/>
          <w:numId w:val="1"/>
        </w:numPr>
        <w:ind w:left="0" w:hanging="360"/>
        <w:rPr>
          <w:rFonts w:ascii="Lato" w:cs="Lato" w:eastAsia="Lato" w:hAnsi="Lato"/>
          <w:b w:val="1"/>
          <w:sz w:val="28"/>
          <w:szCs w:val="28"/>
        </w:rPr>
      </w:pPr>
      <w:r w:rsidDel="00000000" w:rsidR="00000000" w:rsidRPr="00000000">
        <w:rPr>
          <w:rFonts w:ascii="Lato" w:cs="Lato" w:eastAsia="Lato" w:hAnsi="Lato"/>
          <w:b w:val="1"/>
          <w:sz w:val="28"/>
          <w:szCs w:val="28"/>
          <w:u w:val="single"/>
          <w:rtl w:val="0"/>
        </w:rPr>
        <w:t xml:space="preserve">Grammar: </w:t>
      </w:r>
      <w:r w:rsidDel="00000000" w:rsidR="00000000" w:rsidRPr="00000000">
        <w:rPr>
          <w:rtl w:val="0"/>
        </w:rPr>
      </w:r>
    </w:p>
    <w:p w:rsidR="00000000" w:rsidDel="00000000" w:rsidP="00000000" w:rsidRDefault="00000000" w:rsidRPr="00000000" w14:paraId="00000016">
      <w:pPr>
        <w:rPr>
          <w:rFonts w:ascii="Lato" w:cs="Lato" w:eastAsia="Lato" w:hAnsi="Lato"/>
          <w:sz w:val="28"/>
          <w:szCs w:val="28"/>
        </w:rPr>
      </w:pPr>
      <w:r w:rsidDel="00000000" w:rsidR="00000000" w:rsidRPr="00000000">
        <w:rPr>
          <w:rFonts w:ascii="Lato" w:cs="Lato" w:eastAsia="Lato" w:hAnsi="Lato"/>
          <w:sz w:val="28"/>
          <w:szCs w:val="28"/>
          <w:rtl w:val="0"/>
        </w:rPr>
        <w:t xml:space="preserve">During this year, students will study various grammar topics and will be able to practice each topic through worksheets and exit tickets. Worksheets will be used to check students’ progression, therefore, students are advised to study every new material.</w:t>
      </w:r>
    </w:p>
    <w:p w:rsidR="00000000" w:rsidDel="00000000" w:rsidP="00000000" w:rsidRDefault="00000000" w:rsidRPr="00000000" w14:paraId="00000017">
      <w:pPr>
        <w:rPr>
          <w:rFonts w:ascii="Lato" w:cs="Lato" w:eastAsia="Lato" w:hAnsi="Lato"/>
          <w:sz w:val="28"/>
          <w:szCs w:val="28"/>
        </w:rPr>
      </w:pPr>
      <w:r w:rsidDel="00000000" w:rsidR="00000000" w:rsidRPr="00000000">
        <w:rPr>
          <w:rtl w:val="0"/>
        </w:rPr>
      </w:r>
    </w:p>
    <w:p w:rsidR="00000000" w:rsidDel="00000000" w:rsidP="00000000" w:rsidRDefault="00000000" w:rsidRPr="00000000" w14:paraId="00000018">
      <w:pPr>
        <w:numPr>
          <w:ilvl w:val="0"/>
          <w:numId w:val="1"/>
        </w:numPr>
        <w:ind w:left="0" w:hanging="360"/>
        <w:rPr>
          <w:rFonts w:ascii="Lato" w:cs="Lato" w:eastAsia="Lato" w:hAnsi="Lato"/>
          <w:b w:val="1"/>
          <w:sz w:val="28"/>
          <w:szCs w:val="28"/>
        </w:rPr>
      </w:pPr>
      <w:r w:rsidDel="00000000" w:rsidR="00000000" w:rsidRPr="00000000">
        <w:rPr>
          <w:rFonts w:ascii="Lato" w:cs="Lato" w:eastAsia="Lato" w:hAnsi="Lato"/>
          <w:b w:val="1"/>
          <w:sz w:val="28"/>
          <w:szCs w:val="28"/>
          <w:u w:val="single"/>
          <w:rtl w:val="0"/>
        </w:rPr>
        <w:t xml:space="preserve"> Writing: </w:t>
      </w:r>
      <w:r w:rsidDel="00000000" w:rsidR="00000000" w:rsidRPr="00000000">
        <w:rPr>
          <w:rtl w:val="0"/>
        </w:rPr>
      </w:r>
    </w:p>
    <w:p w:rsidR="00000000" w:rsidDel="00000000" w:rsidP="00000000" w:rsidRDefault="00000000" w:rsidRPr="00000000" w14:paraId="00000019">
      <w:pPr>
        <w:rPr>
          <w:rFonts w:ascii="Lato" w:cs="Lato" w:eastAsia="Lato" w:hAnsi="Lato"/>
          <w:sz w:val="28"/>
          <w:szCs w:val="28"/>
        </w:rPr>
      </w:pPr>
      <w:r w:rsidDel="00000000" w:rsidR="00000000" w:rsidRPr="00000000">
        <w:rPr>
          <w:rFonts w:ascii="Lato" w:cs="Lato" w:eastAsia="Lato" w:hAnsi="Lato"/>
          <w:sz w:val="28"/>
          <w:szCs w:val="28"/>
          <w:rtl w:val="0"/>
        </w:rPr>
        <w:t xml:space="preserve">Students will be introduced to different writing topics and will practice on each topic in the classroom more than once.</w:t>
      </w:r>
    </w:p>
    <w:p w:rsidR="00000000" w:rsidDel="00000000" w:rsidP="00000000" w:rsidRDefault="00000000" w:rsidRPr="00000000" w14:paraId="0000001A">
      <w:pPr>
        <w:rPr>
          <w:rFonts w:ascii="Lato" w:cs="Lato" w:eastAsia="Lato" w:hAnsi="Lato"/>
          <w:sz w:val="28"/>
          <w:szCs w:val="28"/>
        </w:rPr>
      </w:pPr>
      <w:r w:rsidDel="00000000" w:rsidR="00000000" w:rsidRPr="00000000">
        <w:rPr>
          <w:rtl w:val="0"/>
        </w:rPr>
      </w:r>
    </w:p>
    <w:p w:rsidR="00000000" w:rsidDel="00000000" w:rsidP="00000000" w:rsidRDefault="00000000" w:rsidRPr="00000000" w14:paraId="0000001B">
      <w:pPr>
        <w:numPr>
          <w:ilvl w:val="0"/>
          <w:numId w:val="1"/>
        </w:numPr>
        <w:ind w:left="0" w:hanging="360"/>
        <w:rPr>
          <w:rFonts w:ascii="Lato" w:cs="Lato" w:eastAsia="Lato" w:hAnsi="Lato"/>
          <w:b w:val="1"/>
          <w:sz w:val="28"/>
          <w:szCs w:val="28"/>
        </w:rPr>
      </w:pPr>
      <w:r w:rsidDel="00000000" w:rsidR="00000000" w:rsidRPr="00000000">
        <w:rPr>
          <w:rFonts w:ascii="Lato" w:cs="Lato" w:eastAsia="Lato" w:hAnsi="Lato"/>
          <w:b w:val="1"/>
          <w:sz w:val="28"/>
          <w:szCs w:val="28"/>
          <w:u w:val="single"/>
          <w:rtl w:val="0"/>
        </w:rPr>
        <w:t xml:space="preserve">Listening: </w:t>
      </w:r>
      <w:r w:rsidDel="00000000" w:rsidR="00000000" w:rsidRPr="00000000">
        <w:rPr>
          <w:rtl w:val="0"/>
        </w:rPr>
      </w:r>
    </w:p>
    <w:p w:rsidR="00000000" w:rsidDel="00000000" w:rsidP="00000000" w:rsidRDefault="00000000" w:rsidRPr="00000000" w14:paraId="0000001C">
      <w:pPr>
        <w:rPr>
          <w:rFonts w:ascii="Lato" w:cs="Lato" w:eastAsia="Lato" w:hAnsi="Lato"/>
          <w:sz w:val="28"/>
          <w:szCs w:val="28"/>
        </w:rPr>
      </w:pPr>
      <w:r w:rsidDel="00000000" w:rsidR="00000000" w:rsidRPr="00000000">
        <w:rPr>
          <w:rFonts w:ascii="Lato" w:cs="Lato" w:eastAsia="Lato" w:hAnsi="Lato"/>
          <w:sz w:val="28"/>
          <w:szCs w:val="28"/>
          <w:rtl w:val="0"/>
        </w:rPr>
        <w:t xml:space="preserve">Students will take a listening assessment on a monthly basis. The assessments would mostly be summative (graded), except the first</w:t>
      </w:r>
      <w:r w:rsidDel="00000000" w:rsidR="00000000" w:rsidRPr="00000000">
        <w:rPr>
          <w:rFonts w:ascii="Lato" w:cs="Lato" w:eastAsia="Lato" w:hAnsi="Lato"/>
          <w:color w:val="ff0000"/>
          <w:sz w:val="28"/>
          <w:szCs w:val="28"/>
          <w:rtl w:val="0"/>
        </w:rPr>
        <w:t xml:space="preserve"> two</w:t>
      </w:r>
      <w:r w:rsidDel="00000000" w:rsidR="00000000" w:rsidRPr="00000000">
        <w:rPr>
          <w:rFonts w:ascii="Lato" w:cs="Lato" w:eastAsia="Lato" w:hAnsi="Lato"/>
          <w:sz w:val="28"/>
          <w:szCs w:val="28"/>
          <w:rtl w:val="0"/>
        </w:rPr>
        <w:t xml:space="preserve"> as it would be considered as a practice.</w:t>
      </w:r>
    </w:p>
    <w:p w:rsidR="00000000" w:rsidDel="00000000" w:rsidP="00000000" w:rsidRDefault="00000000" w:rsidRPr="00000000" w14:paraId="0000001D">
      <w:pPr>
        <w:rPr>
          <w:rFonts w:ascii="Lato" w:cs="Lato" w:eastAsia="Lato" w:hAnsi="Lato"/>
          <w:sz w:val="28"/>
          <w:szCs w:val="28"/>
        </w:rPr>
      </w:pPr>
      <w:r w:rsidDel="00000000" w:rsidR="00000000" w:rsidRPr="00000000">
        <w:rPr>
          <w:rtl w:val="0"/>
        </w:rPr>
      </w:r>
    </w:p>
    <w:p w:rsidR="00000000" w:rsidDel="00000000" w:rsidP="00000000" w:rsidRDefault="00000000" w:rsidRPr="00000000" w14:paraId="0000001E">
      <w:pPr>
        <w:numPr>
          <w:ilvl w:val="0"/>
          <w:numId w:val="1"/>
        </w:numPr>
        <w:ind w:left="0" w:hanging="360"/>
        <w:rPr>
          <w:rFonts w:ascii="Lato" w:cs="Lato" w:eastAsia="Lato" w:hAnsi="Lato"/>
          <w:b w:val="1"/>
          <w:sz w:val="28"/>
          <w:szCs w:val="28"/>
        </w:rPr>
      </w:pPr>
      <w:r w:rsidDel="00000000" w:rsidR="00000000" w:rsidRPr="00000000">
        <w:rPr>
          <w:rFonts w:ascii="Lato" w:cs="Lato" w:eastAsia="Lato" w:hAnsi="Lato"/>
          <w:b w:val="1"/>
          <w:sz w:val="28"/>
          <w:szCs w:val="28"/>
          <w:u w:val="single"/>
          <w:rtl w:val="0"/>
        </w:rPr>
        <w:t xml:space="preserve">Speaking: </w:t>
      </w:r>
      <w:r w:rsidDel="00000000" w:rsidR="00000000" w:rsidRPr="00000000">
        <w:rPr>
          <w:rtl w:val="0"/>
        </w:rPr>
      </w:r>
    </w:p>
    <w:p w:rsidR="00000000" w:rsidDel="00000000" w:rsidP="00000000" w:rsidRDefault="00000000" w:rsidRPr="00000000" w14:paraId="0000001F">
      <w:pPr>
        <w:rPr>
          <w:rFonts w:ascii="Lato" w:cs="Lato" w:eastAsia="Lato" w:hAnsi="Lato"/>
          <w:sz w:val="28"/>
          <w:szCs w:val="28"/>
        </w:rPr>
      </w:pPr>
      <w:r w:rsidDel="00000000" w:rsidR="00000000" w:rsidRPr="00000000">
        <w:rPr>
          <w:rFonts w:ascii="Lato" w:cs="Lato" w:eastAsia="Lato" w:hAnsi="Lato"/>
          <w:sz w:val="28"/>
          <w:szCs w:val="28"/>
          <w:rtl w:val="0"/>
        </w:rPr>
        <w:t xml:space="preserve">The approach of doing speaking assessments would be different, as the students will not need to prepare at home. Students will be given the speaking topic in class, they will be given the time to prepare ideas and after that they are given the chance to speak and present in front of the class all in the same day.</w:t>
      </w:r>
    </w:p>
    <w:p w:rsidR="00000000" w:rsidDel="00000000" w:rsidP="00000000" w:rsidRDefault="00000000" w:rsidRPr="00000000" w14:paraId="00000020">
      <w:pPr>
        <w:rPr>
          <w:rFonts w:ascii="Lato" w:cs="Lato" w:eastAsia="Lato" w:hAnsi="Lato"/>
          <w:sz w:val="28"/>
          <w:szCs w:val="28"/>
        </w:rPr>
      </w:pPr>
      <w:r w:rsidDel="00000000" w:rsidR="00000000" w:rsidRPr="00000000">
        <w:rPr>
          <w:rtl w:val="0"/>
        </w:rPr>
      </w:r>
    </w:p>
    <w:p w:rsidR="00000000" w:rsidDel="00000000" w:rsidP="00000000" w:rsidRDefault="00000000" w:rsidRPr="00000000" w14:paraId="00000021">
      <w:pPr>
        <w:rPr>
          <w:rFonts w:ascii="Lato" w:cs="Lato" w:eastAsia="Lato" w:hAnsi="Lato"/>
          <w:sz w:val="28"/>
          <w:szCs w:val="28"/>
        </w:rPr>
      </w:pPr>
      <w:r w:rsidDel="00000000" w:rsidR="00000000" w:rsidRPr="00000000">
        <w:rPr>
          <w:rtl w:val="0"/>
        </w:rPr>
      </w:r>
    </w:p>
    <w:p w:rsidR="00000000" w:rsidDel="00000000" w:rsidP="00000000" w:rsidRDefault="00000000" w:rsidRPr="00000000" w14:paraId="00000022">
      <w:pPr>
        <w:rPr>
          <w:rFonts w:ascii="Lato" w:cs="Lato" w:eastAsia="Lato" w:hAnsi="Lato"/>
          <w:sz w:val="28"/>
          <w:szCs w:val="28"/>
        </w:rPr>
      </w:pPr>
      <w:r w:rsidDel="00000000" w:rsidR="00000000" w:rsidRPr="00000000">
        <w:rPr>
          <w:rtl w:val="0"/>
        </w:rPr>
      </w:r>
    </w:p>
    <w:p w:rsidR="00000000" w:rsidDel="00000000" w:rsidP="00000000" w:rsidRDefault="00000000" w:rsidRPr="00000000" w14:paraId="00000023">
      <w:pPr>
        <w:numPr>
          <w:ilvl w:val="0"/>
          <w:numId w:val="1"/>
        </w:numPr>
        <w:ind w:left="0" w:hanging="360"/>
        <w:rPr>
          <w:rFonts w:ascii="Lato" w:cs="Lato" w:eastAsia="Lato" w:hAnsi="Lato"/>
          <w:b w:val="1"/>
          <w:sz w:val="28"/>
          <w:szCs w:val="28"/>
        </w:rPr>
      </w:pPr>
      <w:r w:rsidDel="00000000" w:rsidR="00000000" w:rsidRPr="00000000">
        <w:rPr>
          <w:rFonts w:ascii="Lato" w:cs="Lato" w:eastAsia="Lato" w:hAnsi="Lato"/>
          <w:b w:val="1"/>
          <w:sz w:val="28"/>
          <w:szCs w:val="28"/>
          <w:u w:val="single"/>
          <w:rtl w:val="0"/>
        </w:rPr>
        <w:t xml:space="preserve">Novel: </w:t>
      </w:r>
      <w:r w:rsidDel="00000000" w:rsidR="00000000" w:rsidRPr="00000000">
        <w:rPr>
          <w:rtl w:val="0"/>
        </w:rPr>
      </w:r>
    </w:p>
    <w:p w:rsidR="00000000" w:rsidDel="00000000" w:rsidP="00000000" w:rsidRDefault="00000000" w:rsidRPr="00000000" w14:paraId="00000024">
      <w:pPr>
        <w:rPr>
          <w:rFonts w:ascii="Lato" w:cs="Lato" w:eastAsia="Lato" w:hAnsi="Lato"/>
          <w:sz w:val="28"/>
          <w:szCs w:val="28"/>
        </w:rPr>
      </w:pPr>
      <w:r w:rsidDel="00000000" w:rsidR="00000000" w:rsidRPr="00000000">
        <w:rPr>
          <w:rFonts w:ascii="Lato" w:cs="Lato" w:eastAsia="Lato" w:hAnsi="Lato"/>
          <w:sz w:val="28"/>
          <w:szCs w:val="28"/>
          <w:rtl w:val="0"/>
        </w:rPr>
        <w:t xml:space="preserve">Students have received 4 novels alongside the English books, 2 for each semester. </w:t>
      </w:r>
      <w:r w:rsidDel="00000000" w:rsidR="00000000" w:rsidRPr="00000000">
        <w:rPr>
          <w:rFonts w:ascii="Lato" w:cs="Lato" w:eastAsia="Lato" w:hAnsi="Lato"/>
          <w:b w:val="1"/>
          <w:sz w:val="28"/>
          <w:szCs w:val="28"/>
          <w:rtl w:val="0"/>
        </w:rPr>
        <w:t xml:space="preserve">Three men in a boat</w:t>
      </w:r>
      <w:r w:rsidDel="00000000" w:rsidR="00000000" w:rsidRPr="00000000">
        <w:rPr>
          <w:rFonts w:ascii="Lato" w:cs="Lato" w:eastAsia="Lato" w:hAnsi="Lato"/>
          <w:sz w:val="28"/>
          <w:szCs w:val="28"/>
          <w:rtl w:val="0"/>
        </w:rPr>
        <w:t xml:space="preserve"> will be the home reader for the first semester as well as </w:t>
      </w:r>
      <w:r w:rsidDel="00000000" w:rsidR="00000000" w:rsidRPr="00000000">
        <w:rPr>
          <w:rFonts w:ascii="Lato" w:cs="Lato" w:eastAsia="Lato" w:hAnsi="Lato"/>
          <w:b w:val="1"/>
          <w:sz w:val="28"/>
          <w:szCs w:val="28"/>
          <w:rtl w:val="0"/>
        </w:rPr>
        <w:t xml:space="preserve">Gulliver’s Travels</w:t>
      </w:r>
      <w:r w:rsidDel="00000000" w:rsidR="00000000" w:rsidRPr="00000000">
        <w:rPr>
          <w:rFonts w:ascii="Lato" w:cs="Lato" w:eastAsia="Lato" w:hAnsi="Lato"/>
          <w:sz w:val="28"/>
          <w:szCs w:val="28"/>
          <w:rtl w:val="0"/>
        </w:rPr>
        <w:t xml:space="preserve"> for the second semester - students will read alone at home during the semester and will be assessed with it at the end of the semester ; however students should read a few chapters every month.  </w:t>
      </w:r>
    </w:p>
    <w:p w:rsidR="00000000" w:rsidDel="00000000" w:rsidP="00000000" w:rsidRDefault="00000000" w:rsidRPr="00000000" w14:paraId="00000025">
      <w:pPr>
        <w:rPr>
          <w:rFonts w:ascii="Lato" w:cs="Lato" w:eastAsia="Lato" w:hAnsi="Lato"/>
          <w:sz w:val="28"/>
          <w:szCs w:val="28"/>
        </w:rPr>
      </w:pPr>
      <w:r w:rsidDel="00000000" w:rsidR="00000000" w:rsidRPr="00000000">
        <w:rPr>
          <w:rFonts w:ascii="Lato" w:cs="Lato" w:eastAsia="Lato" w:hAnsi="Lato"/>
          <w:sz w:val="28"/>
          <w:szCs w:val="28"/>
          <w:rtl w:val="0"/>
        </w:rPr>
        <w:t xml:space="preserve">As for the other novels (</w:t>
      </w:r>
      <w:r w:rsidDel="00000000" w:rsidR="00000000" w:rsidRPr="00000000">
        <w:rPr>
          <w:rFonts w:ascii="Lato" w:cs="Lato" w:eastAsia="Lato" w:hAnsi="Lato"/>
          <w:b w:val="1"/>
          <w:sz w:val="28"/>
          <w:szCs w:val="28"/>
          <w:rtl w:val="0"/>
        </w:rPr>
        <w:t xml:space="preserve">Great Expectations</w:t>
      </w:r>
      <w:r w:rsidDel="00000000" w:rsidR="00000000" w:rsidRPr="00000000">
        <w:rPr>
          <w:rFonts w:ascii="Lato" w:cs="Lato" w:eastAsia="Lato" w:hAnsi="Lato"/>
          <w:sz w:val="28"/>
          <w:szCs w:val="28"/>
          <w:rtl w:val="0"/>
        </w:rPr>
        <w:t xml:space="preserve"> and </w:t>
      </w:r>
      <w:r w:rsidDel="00000000" w:rsidR="00000000" w:rsidRPr="00000000">
        <w:rPr>
          <w:rFonts w:ascii="Lato" w:cs="Lato" w:eastAsia="Lato" w:hAnsi="Lato"/>
          <w:b w:val="1"/>
          <w:sz w:val="28"/>
          <w:szCs w:val="28"/>
          <w:rtl w:val="0"/>
        </w:rPr>
        <w:t xml:space="preserve">Silas Marner</w:t>
      </w:r>
      <w:r w:rsidDel="00000000" w:rsidR="00000000" w:rsidRPr="00000000">
        <w:rPr>
          <w:rFonts w:ascii="Lato" w:cs="Lato" w:eastAsia="Lato" w:hAnsi="Lato"/>
          <w:sz w:val="28"/>
          <w:szCs w:val="28"/>
          <w:rtl w:val="0"/>
        </w:rPr>
        <w:t xml:space="preserve">), each week students will be assigned to read a chapter at home, then we will discuss and analyze it in class. Students should expect to be evaluated through short quizzes in class based only on their reading and general understanding. Therefore, it is essential that your child should read before coming to school.</w:t>
      </w:r>
    </w:p>
    <w:p w:rsidR="00000000" w:rsidDel="00000000" w:rsidP="00000000" w:rsidRDefault="00000000" w:rsidRPr="00000000" w14:paraId="00000026">
      <w:pPr>
        <w:rPr>
          <w:rFonts w:ascii="Lato" w:cs="Lato" w:eastAsia="Lato" w:hAnsi="Lato"/>
          <w:sz w:val="28"/>
          <w:szCs w:val="28"/>
        </w:rPr>
      </w:pPr>
      <w:r w:rsidDel="00000000" w:rsidR="00000000" w:rsidRPr="00000000">
        <w:rPr>
          <w:rtl w:val="0"/>
        </w:rPr>
      </w:r>
    </w:p>
    <w:p w:rsidR="00000000" w:rsidDel="00000000" w:rsidP="00000000" w:rsidRDefault="00000000" w:rsidRPr="00000000" w14:paraId="00000027">
      <w:pPr>
        <w:numPr>
          <w:ilvl w:val="0"/>
          <w:numId w:val="1"/>
        </w:numPr>
        <w:ind w:left="0" w:hanging="360"/>
        <w:rPr>
          <w:rFonts w:ascii="Lato" w:cs="Lato" w:eastAsia="Lato" w:hAnsi="Lato"/>
          <w:b w:val="1"/>
          <w:sz w:val="28"/>
          <w:szCs w:val="28"/>
        </w:rPr>
      </w:pPr>
      <w:r w:rsidDel="00000000" w:rsidR="00000000" w:rsidRPr="00000000">
        <w:rPr>
          <w:rFonts w:ascii="Lato" w:cs="Lato" w:eastAsia="Lato" w:hAnsi="Lato"/>
          <w:b w:val="1"/>
          <w:sz w:val="28"/>
          <w:szCs w:val="28"/>
          <w:u w:val="single"/>
          <w:rtl w:val="0"/>
        </w:rPr>
        <w:t xml:space="preserve">Grades and Assessments: </w:t>
      </w:r>
      <w:r w:rsidDel="00000000" w:rsidR="00000000" w:rsidRPr="00000000">
        <w:rPr>
          <w:rtl w:val="0"/>
        </w:rPr>
      </w:r>
    </w:p>
    <w:p w:rsidR="00000000" w:rsidDel="00000000" w:rsidP="00000000" w:rsidRDefault="00000000" w:rsidRPr="00000000" w14:paraId="00000028">
      <w:pPr>
        <w:rPr>
          <w:rFonts w:ascii="Lato" w:cs="Lato" w:eastAsia="Lato" w:hAnsi="Lato"/>
          <w:b w:val="1"/>
          <w:sz w:val="28"/>
          <w:szCs w:val="28"/>
          <w:u w:val="single"/>
        </w:rPr>
      </w:pPr>
      <w:r w:rsidDel="00000000" w:rsidR="00000000" w:rsidRPr="00000000">
        <w:rPr>
          <w:rtl w:val="0"/>
        </w:rPr>
      </w:r>
    </w:p>
    <w:p w:rsidR="00000000" w:rsidDel="00000000" w:rsidP="00000000" w:rsidRDefault="00000000" w:rsidRPr="00000000" w14:paraId="00000029">
      <w:pPr>
        <w:rPr>
          <w:rFonts w:ascii="Lato" w:cs="Lato" w:eastAsia="Lato" w:hAnsi="Lato"/>
          <w:sz w:val="28"/>
          <w:szCs w:val="28"/>
        </w:rPr>
      </w:pPr>
      <w:r w:rsidDel="00000000" w:rsidR="00000000" w:rsidRPr="00000000">
        <w:rPr>
          <w:rFonts w:ascii="Lato" w:cs="Lato" w:eastAsia="Lato" w:hAnsi="Lato"/>
          <w:sz w:val="28"/>
          <w:szCs w:val="28"/>
          <w:rtl w:val="0"/>
        </w:rPr>
        <w:t xml:space="preserve">For regular assessments, after finishing any grammar or writing topic, students will take two tests related to the topic, (Formative and Summative). The formative assessment is a test to check their understanding of the topic, and will be made during class upon finishing the topic, and therefore it is not graded. As for the Summative test, it takes place after the students get back their formative feedback, and students will be informed of the test ahead of time and therefore it is graded.</w:t>
      </w:r>
    </w:p>
    <w:p w:rsidR="00000000" w:rsidDel="00000000" w:rsidP="00000000" w:rsidRDefault="00000000" w:rsidRPr="00000000" w14:paraId="0000002A">
      <w:pPr>
        <w:rPr>
          <w:rFonts w:ascii="Lato" w:cs="Lato" w:eastAsia="Lato" w:hAnsi="Lato"/>
          <w:sz w:val="28"/>
          <w:szCs w:val="28"/>
        </w:rPr>
      </w:pPr>
      <w:r w:rsidDel="00000000" w:rsidR="00000000" w:rsidRPr="00000000">
        <w:rPr>
          <w:rtl w:val="0"/>
        </w:rPr>
      </w:r>
    </w:p>
    <w:p w:rsidR="00000000" w:rsidDel="00000000" w:rsidP="00000000" w:rsidRDefault="00000000" w:rsidRPr="00000000" w14:paraId="0000002B">
      <w:pPr>
        <w:rPr>
          <w:rFonts w:ascii="Lato" w:cs="Lato" w:eastAsia="Lato" w:hAnsi="Lato"/>
          <w:sz w:val="28"/>
          <w:szCs w:val="28"/>
        </w:rPr>
      </w:pPr>
      <w:r w:rsidDel="00000000" w:rsidR="00000000" w:rsidRPr="00000000">
        <w:rPr>
          <w:rFonts w:ascii="Lato" w:cs="Lato" w:eastAsia="Lato" w:hAnsi="Lato"/>
          <w:sz w:val="28"/>
          <w:szCs w:val="28"/>
          <w:rtl w:val="0"/>
        </w:rPr>
        <w:t xml:space="preserve">As for the grades, the total mark of the English subject for each semester is 100, divided as following: </w:t>
      </w:r>
    </w:p>
    <w:p w:rsidR="00000000" w:rsidDel="00000000" w:rsidP="00000000" w:rsidRDefault="00000000" w:rsidRPr="00000000" w14:paraId="0000002C">
      <w:pPr>
        <w:rPr>
          <w:rFonts w:ascii="Lato" w:cs="Lato" w:eastAsia="Lato" w:hAnsi="Lato"/>
          <w:sz w:val="28"/>
          <w:szCs w:val="28"/>
        </w:rPr>
      </w:pPr>
      <w:r w:rsidDel="00000000" w:rsidR="00000000" w:rsidRPr="00000000">
        <w:rPr>
          <w:rtl w:val="0"/>
        </w:rPr>
      </w:r>
    </w:p>
    <w:p w:rsidR="00000000" w:rsidDel="00000000" w:rsidP="00000000" w:rsidRDefault="00000000" w:rsidRPr="00000000" w14:paraId="0000002D">
      <w:pPr>
        <w:rPr>
          <w:rFonts w:ascii="Lato" w:cs="Lato" w:eastAsia="Lato" w:hAnsi="Lato"/>
          <w:sz w:val="28"/>
          <w:szCs w:val="28"/>
        </w:rPr>
      </w:pPr>
      <w:r w:rsidDel="00000000" w:rsidR="00000000" w:rsidRPr="00000000">
        <w:rPr>
          <w:rFonts w:ascii="Lato" w:cs="Lato" w:eastAsia="Lato" w:hAnsi="Lato"/>
          <w:sz w:val="28"/>
          <w:szCs w:val="28"/>
          <w:rtl w:val="0"/>
        </w:rPr>
        <w:t xml:space="preserve">-Midterm exam grade will include the four skills: Comprehension, writing, listening and grammar. All the grades of those skills will be added together and calculated out of 20 marks for the 1st month grade and 20 marks for the 2nd month grade.</w:t>
      </w:r>
    </w:p>
    <w:p w:rsidR="00000000" w:rsidDel="00000000" w:rsidP="00000000" w:rsidRDefault="00000000" w:rsidRPr="00000000" w14:paraId="0000002E">
      <w:pPr>
        <w:rPr>
          <w:rFonts w:ascii="Lato" w:cs="Lato" w:eastAsia="Lato" w:hAnsi="Lato"/>
          <w:sz w:val="28"/>
          <w:szCs w:val="28"/>
        </w:rPr>
      </w:pPr>
      <w:r w:rsidDel="00000000" w:rsidR="00000000" w:rsidRPr="00000000">
        <w:rPr>
          <w:rFonts w:ascii="Lato" w:cs="Lato" w:eastAsia="Lato" w:hAnsi="Lato"/>
          <w:sz w:val="28"/>
          <w:szCs w:val="28"/>
          <w:rtl w:val="0"/>
        </w:rPr>
        <w:t xml:space="preserve">-As for the 3rd month exam, it would be calculated out of 20 grades. Part of which is the total of regular summative tests including the four skills, and a part of the grade will be given on behavior and participation. Active students and hard workers can collect extra marks when they get a Bonus.</w:t>
      </w:r>
    </w:p>
    <w:p w:rsidR="00000000" w:rsidDel="00000000" w:rsidP="00000000" w:rsidRDefault="00000000" w:rsidRPr="00000000" w14:paraId="0000002F">
      <w:pPr>
        <w:rPr>
          <w:rFonts w:ascii="Lato" w:cs="Lato" w:eastAsia="Lato" w:hAnsi="Lato"/>
          <w:sz w:val="28"/>
          <w:szCs w:val="28"/>
        </w:rPr>
      </w:pPr>
      <w:r w:rsidDel="00000000" w:rsidR="00000000" w:rsidRPr="00000000">
        <w:rPr>
          <w:rtl w:val="0"/>
        </w:rPr>
      </w:r>
    </w:p>
    <w:p w:rsidR="00000000" w:rsidDel="00000000" w:rsidP="00000000" w:rsidRDefault="00000000" w:rsidRPr="00000000" w14:paraId="00000030">
      <w:pPr>
        <w:rPr>
          <w:rFonts w:ascii="Lato" w:cs="Lato" w:eastAsia="Lato" w:hAnsi="Lato"/>
          <w:sz w:val="28"/>
          <w:szCs w:val="28"/>
        </w:rPr>
      </w:pPr>
      <w:r w:rsidDel="00000000" w:rsidR="00000000" w:rsidRPr="00000000">
        <w:rPr>
          <w:rFonts w:ascii="Lato" w:cs="Lato" w:eastAsia="Lato" w:hAnsi="Lato"/>
          <w:sz w:val="28"/>
          <w:szCs w:val="28"/>
          <w:rtl w:val="0"/>
        </w:rPr>
        <w:t xml:space="preserve">-The final assessment also includes the four skills, and the grade is out of 40.</w:t>
      </w:r>
    </w:p>
    <w:p w:rsidR="00000000" w:rsidDel="00000000" w:rsidP="00000000" w:rsidRDefault="00000000" w:rsidRPr="00000000" w14:paraId="00000031">
      <w:pPr>
        <w:rPr>
          <w:rFonts w:ascii="Lato" w:cs="Lato" w:eastAsia="Lato" w:hAnsi="Lato"/>
          <w:sz w:val="28"/>
          <w:szCs w:val="28"/>
        </w:rPr>
      </w:pPr>
      <w:r w:rsidDel="00000000" w:rsidR="00000000" w:rsidRPr="00000000">
        <w:rPr>
          <w:rtl w:val="0"/>
        </w:rPr>
      </w:r>
    </w:p>
    <w:p w:rsidR="00000000" w:rsidDel="00000000" w:rsidP="00000000" w:rsidRDefault="00000000" w:rsidRPr="00000000" w14:paraId="00000032">
      <w:pPr>
        <w:rPr>
          <w:rFonts w:ascii="Lato" w:cs="Lato" w:eastAsia="Lato" w:hAnsi="Lato"/>
          <w:b w:val="1"/>
          <w:sz w:val="28"/>
          <w:szCs w:val="28"/>
          <w:u w:val="single"/>
        </w:rPr>
      </w:pPr>
      <w:r w:rsidDel="00000000" w:rsidR="00000000" w:rsidRPr="00000000">
        <w:rPr>
          <w:rFonts w:ascii="Lato" w:cs="Lato" w:eastAsia="Lato" w:hAnsi="Lato"/>
          <w:b w:val="1"/>
          <w:sz w:val="28"/>
          <w:szCs w:val="28"/>
          <w:u w:val="single"/>
          <w:rtl w:val="0"/>
        </w:rPr>
        <w:t xml:space="preserve">Important notes: </w:t>
      </w:r>
    </w:p>
    <w:p w:rsidR="00000000" w:rsidDel="00000000" w:rsidP="00000000" w:rsidRDefault="00000000" w:rsidRPr="00000000" w14:paraId="00000033">
      <w:pPr>
        <w:rPr>
          <w:rFonts w:ascii="Lato" w:cs="Lato" w:eastAsia="Lato" w:hAnsi="Lato"/>
          <w:b w:val="1"/>
          <w:sz w:val="28"/>
          <w:szCs w:val="28"/>
          <w:u w:val="single"/>
        </w:rPr>
      </w:pPr>
      <w:r w:rsidDel="00000000" w:rsidR="00000000" w:rsidRPr="00000000">
        <w:rPr>
          <w:rtl w:val="0"/>
        </w:rPr>
      </w:r>
    </w:p>
    <w:p w:rsidR="00000000" w:rsidDel="00000000" w:rsidP="00000000" w:rsidRDefault="00000000" w:rsidRPr="00000000" w14:paraId="00000034">
      <w:pPr>
        <w:numPr>
          <w:ilvl w:val="0"/>
          <w:numId w:val="2"/>
        </w:numPr>
        <w:ind w:left="720" w:hanging="360"/>
        <w:rPr>
          <w:rFonts w:ascii="Lato" w:cs="Lato" w:eastAsia="Lato" w:hAnsi="Lato"/>
          <w:sz w:val="28"/>
          <w:szCs w:val="28"/>
        </w:rPr>
      </w:pPr>
      <w:r w:rsidDel="00000000" w:rsidR="00000000" w:rsidRPr="00000000">
        <w:rPr>
          <w:rFonts w:ascii="Lato" w:cs="Lato" w:eastAsia="Lato" w:hAnsi="Lato"/>
          <w:sz w:val="28"/>
          <w:szCs w:val="28"/>
          <w:rtl w:val="0"/>
        </w:rPr>
        <w:t xml:space="preserve">Please note that any assessments and homework will be assigned on </w:t>
      </w:r>
      <w:r w:rsidDel="00000000" w:rsidR="00000000" w:rsidRPr="00000000">
        <w:rPr>
          <w:rFonts w:ascii="Lato" w:cs="Lato" w:eastAsia="Lato" w:hAnsi="Lato"/>
          <w:color w:val="ff0000"/>
          <w:sz w:val="28"/>
          <w:szCs w:val="28"/>
          <w:rtl w:val="0"/>
        </w:rPr>
        <w:t xml:space="preserve">LMS Assignments</w:t>
      </w:r>
      <w:r w:rsidDel="00000000" w:rsidR="00000000" w:rsidRPr="00000000">
        <w:rPr>
          <w:rFonts w:ascii="Lato" w:cs="Lato" w:eastAsia="Lato" w:hAnsi="Lato"/>
          <w:sz w:val="28"/>
          <w:szCs w:val="28"/>
          <w:rtl w:val="0"/>
        </w:rPr>
        <w:t xml:space="preserve">.</w:t>
      </w:r>
    </w:p>
    <w:p w:rsidR="00000000" w:rsidDel="00000000" w:rsidP="00000000" w:rsidRDefault="00000000" w:rsidRPr="00000000" w14:paraId="00000035">
      <w:pPr>
        <w:numPr>
          <w:ilvl w:val="0"/>
          <w:numId w:val="2"/>
        </w:numPr>
        <w:ind w:left="720" w:hanging="360"/>
        <w:rPr>
          <w:rFonts w:ascii="Lato" w:cs="Lato" w:eastAsia="Lato" w:hAnsi="Lato"/>
          <w:sz w:val="28"/>
          <w:szCs w:val="28"/>
        </w:rPr>
      </w:pPr>
      <w:r w:rsidDel="00000000" w:rsidR="00000000" w:rsidRPr="00000000">
        <w:rPr>
          <w:rFonts w:ascii="Lato" w:cs="Lato" w:eastAsia="Lato" w:hAnsi="Lato"/>
          <w:sz w:val="28"/>
          <w:szCs w:val="28"/>
          <w:rtl w:val="0"/>
        </w:rPr>
        <w:t xml:space="preserve">The material, study slides and worksheet of each topic will also be uploaded as a reference on </w:t>
      </w:r>
      <w:r w:rsidDel="00000000" w:rsidR="00000000" w:rsidRPr="00000000">
        <w:rPr>
          <w:rFonts w:ascii="Lato" w:cs="Lato" w:eastAsia="Lato" w:hAnsi="Lato"/>
          <w:color w:val="ff0000"/>
          <w:sz w:val="28"/>
          <w:szCs w:val="28"/>
          <w:rtl w:val="0"/>
        </w:rPr>
        <w:t xml:space="preserve">LMS</w:t>
      </w:r>
      <w:r w:rsidDel="00000000" w:rsidR="00000000" w:rsidRPr="00000000">
        <w:rPr>
          <w:rFonts w:ascii="Lato" w:cs="Lato" w:eastAsia="Lato" w:hAnsi="Lato"/>
          <w:sz w:val="28"/>
          <w:szCs w:val="28"/>
          <w:rtl w:val="0"/>
        </w:rPr>
        <w:t xml:space="preserve"> </w:t>
      </w:r>
      <w:r w:rsidDel="00000000" w:rsidR="00000000" w:rsidRPr="00000000">
        <w:rPr>
          <w:rFonts w:ascii="Lato" w:cs="Lato" w:eastAsia="Lato" w:hAnsi="Lato"/>
          <w:color w:val="ff0000"/>
          <w:sz w:val="28"/>
          <w:szCs w:val="28"/>
          <w:rtl w:val="0"/>
        </w:rPr>
        <w:t xml:space="preserve">Resources</w:t>
      </w:r>
      <w:r w:rsidDel="00000000" w:rsidR="00000000" w:rsidRPr="00000000">
        <w:rPr>
          <w:rFonts w:ascii="Lato" w:cs="Lato" w:eastAsia="Lato" w:hAnsi="Lato"/>
          <w:sz w:val="28"/>
          <w:szCs w:val="28"/>
          <w:rtl w:val="0"/>
        </w:rPr>
        <w:t xml:space="preserve"> as soon as the topic is finished in class.</w:t>
      </w:r>
    </w:p>
    <w:p w:rsidR="00000000" w:rsidDel="00000000" w:rsidP="00000000" w:rsidRDefault="00000000" w:rsidRPr="00000000" w14:paraId="00000036">
      <w:pPr>
        <w:numPr>
          <w:ilvl w:val="0"/>
          <w:numId w:val="2"/>
        </w:numPr>
        <w:ind w:left="720" w:hanging="360"/>
        <w:rPr>
          <w:rFonts w:ascii="Lato" w:cs="Lato" w:eastAsia="Lato" w:hAnsi="Lato"/>
          <w:sz w:val="28"/>
          <w:szCs w:val="28"/>
        </w:rPr>
      </w:pPr>
      <w:r w:rsidDel="00000000" w:rsidR="00000000" w:rsidRPr="00000000">
        <w:rPr>
          <w:rFonts w:ascii="Lato" w:cs="Lato" w:eastAsia="Lato" w:hAnsi="Lato"/>
          <w:sz w:val="28"/>
          <w:szCs w:val="28"/>
          <w:rtl w:val="0"/>
        </w:rPr>
        <w:t xml:space="preserve">Please note that any behavioral or neglectance issues regarding a student such as missed homework, or not having the book more than once, the parents will be directly notified through </w:t>
      </w:r>
      <w:r w:rsidDel="00000000" w:rsidR="00000000" w:rsidRPr="00000000">
        <w:rPr>
          <w:rFonts w:ascii="Lato" w:cs="Lato" w:eastAsia="Lato" w:hAnsi="Lato"/>
          <w:color w:val="ff0000"/>
          <w:sz w:val="28"/>
          <w:szCs w:val="28"/>
          <w:rtl w:val="0"/>
        </w:rPr>
        <w:t xml:space="preserve">LMS.</w:t>
      </w:r>
    </w:p>
    <w:p w:rsidR="00000000" w:rsidDel="00000000" w:rsidP="00000000" w:rsidRDefault="00000000" w:rsidRPr="00000000" w14:paraId="00000037">
      <w:pPr>
        <w:numPr>
          <w:ilvl w:val="0"/>
          <w:numId w:val="2"/>
        </w:numPr>
        <w:ind w:left="720" w:hanging="360"/>
        <w:rPr>
          <w:rFonts w:ascii="Lato" w:cs="Lato" w:eastAsia="Lato" w:hAnsi="Lato"/>
          <w:sz w:val="28"/>
          <w:szCs w:val="28"/>
        </w:rPr>
      </w:pPr>
      <w:r w:rsidDel="00000000" w:rsidR="00000000" w:rsidRPr="00000000">
        <w:rPr>
          <w:rFonts w:ascii="Lato" w:cs="Lato" w:eastAsia="Lato" w:hAnsi="Lato"/>
          <w:sz w:val="28"/>
          <w:szCs w:val="28"/>
          <w:rtl w:val="0"/>
        </w:rPr>
        <w:t xml:space="preserve">Therefore, please note that in case any parent needs to contact or inform the teacher of anything, they should do so by sending the teacher or taking an appointment through the administration.</w:t>
      </w:r>
    </w:p>
    <w:p w:rsidR="00000000" w:rsidDel="00000000" w:rsidP="00000000" w:rsidRDefault="00000000" w:rsidRPr="00000000" w14:paraId="00000038">
      <w:pPr>
        <w:ind w:left="720" w:firstLine="0"/>
        <w:rPr>
          <w:rFonts w:ascii="Lato" w:cs="Lato" w:eastAsia="Lato" w:hAnsi="Lato"/>
          <w:sz w:val="28"/>
          <w:szCs w:val="28"/>
        </w:rPr>
      </w:pPr>
      <w:r w:rsidDel="00000000" w:rsidR="00000000" w:rsidRPr="00000000">
        <w:rPr>
          <w:rtl w:val="0"/>
        </w:rPr>
      </w:r>
    </w:p>
    <w:p w:rsidR="00000000" w:rsidDel="00000000" w:rsidP="00000000" w:rsidRDefault="00000000" w:rsidRPr="00000000" w14:paraId="00000039">
      <w:pPr>
        <w:rPr>
          <w:rFonts w:ascii="Lato" w:cs="Lato" w:eastAsia="Lato" w:hAnsi="Lato"/>
          <w:sz w:val="28"/>
          <w:szCs w:val="28"/>
        </w:rPr>
      </w:pPr>
      <w:r w:rsidDel="00000000" w:rsidR="00000000" w:rsidRPr="00000000">
        <w:rPr>
          <w:rFonts w:ascii="Lato" w:cs="Lato" w:eastAsia="Lato" w:hAnsi="Lato"/>
          <w:sz w:val="28"/>
          <w:szCs w:val="28"/>
          <w:rtl w:val="0"/>
        </w:rPr>
        <w:t xml:space="preserve">We hope this newsletter has answered most of your inquiries regarding the English subject, and has given you a clearer insight into what and how students work in the English classroom, knowing that our cooperation as parents and teachers is a key element in achieving great results. </w:t>
      </w:r>
    </w:p>
    <w:p w:rsidR="00000000" w:rsidDel="00000000" w:rsidP="00000000" w:rsidRDefault="00000000" w:rsidRPr="00000000" w14:paraId="0000003A">
      <w:pPr>
        <w:rPr>
          <w:rFonts w:ascii="Lato" w:cs="Lato" w:eastAsia="Lato" w:hAnsi="Lato"/>
          <w:sz w:val="28"/>
          <w:szCs w:val="28"/>
        </w:rPr>
      </w:pPr>
      <w:r w:rsidDel="00000000" w:rsidR="00000000" w:rsidRPr="00000000">
        <w:rPr>
          <w:rtl w:val="0"/>
        </w:rPr>
      </w:r>
    </w:p>
    <w:p w:rsidR="00000000" w:rsidDel="00000000" w:rsidP="00000000" w:rsidRDefault="00000000" w:rsidRPr="00000000" w14:paraId="0000003B">
      <w:pPr>
        <w:jc w:val="center"/>
        <w:rPr>
          <w:rFonts w:ascii="Lato" w:cs="Lato" w:eastAsia="Lato" w:hAnsi="Lato"/>
          <w:b w:val="1"/>
          <w:color w:val="741b47"/>
          <w:sz w:val="40"/>
          <w:szCs w:val="40"/>
        </w:rPr>
      </w:pPr>
      <w:r w:rsidDel="00000000" w:rsidR="00000000" w:rsidRPr="00000000">
        <w:rPr>
          <w:rFonts w:ascii="Lato" w:cs="Lato" w:eastAsia="Lato" w:hAnsi="Lato"/>
          <w:b w:val="1"/>
          <w:color w:val="741b47"/>
          <w:sz w:val="40"/>
          <w:szCs w:val="40"/>
          <w:rtl w:val="0"/>
        </w:rPr>
        <w:t xml:space="preserve">“The beautiful thing about learning is that no one can take it from you.”</w:t>
      </w:r>
    </w:p>
    <w:p w:rsidR="00000000" w:rsidDel="00000000" w:rsidP="00000000" w:rsidRDefault="00000000" w:rsidRPr="00000000" w14:paraId="0000003C">
      <w:pPr>
        <w:jc w:val="center"/>
        <w:rPr>
          <w:rFonts w:ascii="Lato" w:cs="Lato" w:eastAsia="Lato" w:hAnsi="Lato"/>
          <w:b w:val="1"/>
          <w:color w:val="741b47"/>
          <w:sz w:val="40"/>
          <w:szCs w:val="40"/>
        </w:rPr>
      </w:pPr>
      <w:r w:rsidDel="00000000" w:rsidR="00000000" w:rsidRPr="00000000">
        <w:rPr>
          <w:rFonts w:ascii="Lato" w:cs="Lato" w:eastAsia="Lato" w:hAnsi="Lato"/>
          <w:b w:val="1"/>
          <w:color w:val="741b47"/>
          <w:sz w:val="40"/>
          <w:szCs w:val="40"/>
          <w:rtl w:val="0"/>
        </w:rPr>
        <w:t xml:space="preserve"> B.B. King</w:t>
      </w:r>
    </w:p>
    <w:p w:rsidR="00000000" w:rsidDel="00000000" w:rsidP="00000000" w:rsidRDefault="00000000" w:rsidRPr="00000000" w14:paraId="0000003D">
      <w:pPr>
        <w:jc w:val="center"/>
        <w:rPr>
          <w:rFonts w:ascii="Courgette" w:cs="Courgette" w:eastAsia="Courgette" w:hAnsi="Courgette"/>
          <w:color w:val="4c1130"/>
          <w:sz w:val="144"/>
          <w:szCs w:val="144"/>
        </w:rPr>
      </w:pPr>
      <w:bookmarkStart w:colFirst="0" w:colLast="0" w:name="_heading=h.gjdgxs" w:id="0"/>
      <w:bookmarkEnd w:id="0"/>
      <w:r w:rsidDel="00000000" w:rsidR="00000000" w:rsidRPr="00000000">
        <w:rPr>
          <w:rFonts w:ascii="Courgette" w:cs="Courgette" w:eastAsia="Courgette" w:hAnsi="Courgette"/>
          <w:color w:val="4c1130"/>
          <w:sz w:val="144"/>
          <w:szCs w:val="144"/>
          <w:rtl w:val="0"/>
        </w:rPr>
        <w:t xml:space="preserve">Best of luck!</w:t>
      </w:r>
    </w:p>
    <w:sectPr>
      <w:pgSz w:h="15840" w:w="12240" w:orient="portrait"/>
      <w:pgMar w:bottom="1701" w:top="851"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urgette">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Courgett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s2HquXh8Eox5zW2++n4tmNzliA==">CgMxLjAyCGguZ2pkZ3hzOAByITFxeEotS1hVNzRnRTRZNWcxMEZOa19VV3JBd2dwX19JYw==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