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360" w:right="-540" w:firstLine="0"/>
        <w:jc w:val="center"/>
        <w:rPr>
          <w:b w:val="1"/>
          <w:color w:val="002060"/>
          <w:sz w:val="32"/>
          <w:szCs w:val="32"/>
          <w:u w:val="single"/>
        </w:rPr>
      </w:pPr>
      <w:r w:rsidDel="00000000" w:rsidR="00000000" w:rsidRPr="00000000">
        <w:rPr>
          <w:b w:val="1"/>
          <w:color w:val="002060"/>
          <w:sz w:val="32"/>
          <w:szCs w:val="32"/>
          <w:u w:val="single"/>
          <w:rtl w:val="0"/>
        </w:rPr>
        <w:t xml:space="preserve">Summative Speaking Assessment topics for grade 8</w:t>
      </w:r>
    </w:p>
    <w:p w:rsidR="00000000" w:rsidDel="00000000" w:rsidP="00000000" w:rsidRDefault="00000000" w:rsidRPr="00000000" w14:paraId="00000002">
      <w:pPr>
        <w:ind w:left="-360" w:right="-540" w:firstLine="0"/>
        <w:jc w:val="center"/>
        <w:rPr>
          <w:b w:val="1"/>
          <w:color w:val="002060"/>
          <w:sz w:val="32"/>
          <w:szCs w:val="32"/>
          <w:u w:val="single"/>
        </w:rPr>
      </w:pPr>
      <w:r w:rsidDel="00000000" w:rsidR="00000000" w:rsidRPr="00000000">
        <w:rPr>
          <w:b w:val="1"/>
          <w:color w:val="002060"/>
          <w:sz w:val="32"/>
          <w:szCs w:val="32"/>
          <w:u w:val="single"/>
          <w:rtl w:val="0"/>
        </w:rPr>
        <w:t xml:space="preserve">2nd month (2025-2026)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ind w:left="-360" w:right="-540" w:firstLine="0"/>
        <w:rPr>
          <w:rFonts w:ascii="Arial" w:cs="Arial" w:eastAsia="Arial" w:hAnsi="Arial"/>
          <w:b w:val="1"/>
          <w:color w:val="001d35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001d35"/>
          <w:sz w:val="26"/>
          <w:szCs w:val="26"/>
          <w:rtl w:val="0"/>
        </w:rPr>
        <w:t xml:space="preserve">1. Should professional athletes and celebrities be considered role models? Why or why not?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hd w:fill="ffffff" w:val="clear"/>
        <w:spacing w:after="0" w:afterAutospacing="0" w:before="240" w:line="240" w:lineRule="auto"/>
        <w:ind w:left="-360" w:right="-540" w:firstLine="0"/>
        <w:rPr>
          <w:rFonts w:ascii="Arial" w:cs="Arial" w:eastAsia="Arial" w:hAnsi="Arial"/>
          <w:color w:val="001d35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1d35"/>
          <w:sz w:val="26"/>
          <w:szCs w:val="26"/>
          <w:rtl w:val="0"/>
        </w:rPr>
        <w:t xml:space="preserve">What makes someone a good role model?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hd w:fill="ffffff" w:val="clear"/>
        <w:spacing w:after="0" w:afterAutospacing="0" w:before="0" w:beforeAutospacing="0" w:line="240" w:lineRule="auto"/>
        <w:ind w:left="-360" w:right="-540" w:firstLine="0"/>
        <w:rPr>
          <w:rFonts w:ascii="Arial" w:cs="Arial" w:eastAsia="Arial" w:hAnsi="Arial"/>
          <w:color w:val="001d35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1d35"/>
          <w:sz w:val="26"/>
          <w:szCs w:val="26"/>
          <w:rtl w:val="0"/>
        </w:rPr>
        <w:t xml:space="preserve">Do fame and talent automatically make a person a good example?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hd w:fill="ffffff" w:val="clear"/>
        <w:spacing w:after="240" w:before="0" w:beforeAutospacing="0" w:line="240" w:lineRule="auto"/>
        <w:ind w:left="-360" w:right="-540" w:firstLine="0"/>
        <w:rPr>
          <w:rFonts w:ascii="Arial" w:cs="Arial" w:eastAsia="Arial" w:hAnsi="Arial"/>
          <w:color w:val="001d35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1d35"/>
          <w:sz w:val="26"/>
          <w:szCs w:val="26"/>
          <w:rtl w:val="0"/>
        </w:rPr>
        <w:t xml:space="preserve">Can celebrities influence young people in both positive and negative ways?</w:t>
      </w:r>
    </w:p>
    <w:p w:rsidR="00000000" w:rsidDel="00000000" w:rsidP="00000000" w:rsidRDefault="00000000" w:rsidRPr="00000000" w14:paraId="00000007">
      <w:pPr>
        <w:shd w:fill="ffffff" w:val="clear"/>
        <w:spacing w:after="240" w:lineRule="auto"/>
        <w:ind w:left="-360" w:right="-540" w:firstLine="0"/>
        <w:rPr>
          <w:rFonts w:ascii="Arial" w:cs="Arial" w:eastAsia="Arial" w:hAnsi="Arial"/>
          <w:color w:val="001d35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240" w:line="259" w:lineRule="auto"/>
        <w:ind w:left="-360" w:right="-540" w:firstLine="0"/>
        <w:jc w:val="left"/>
        <w:rPr>
          <w:rFonts w:ascii="Arial" w:cs="Arial" w:eastAsia="Arial" w:hAnsi="Arial"/>
          <w:b w:val="1"/>
          <w:color w:val="001d35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001d35"/>
          <w:sz w:val="26"/>
          <w:szCs w:val="26"/>
          <w:rtl w:val="0"/>
        </w:rPr>
        <w:t xml:space="preserve">2. Should students be allowed to use mobile phones in school?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afterAutospacing="0" w:before="240" w:line="240" w:lineRule="auto"/>
        <w:ind w:left="-360" w:right="-540" w:firstLine="0"/>
        <w:jc w:val="left"/>
        <w:rPr>
          <w:rFonts w:ascii="Arial" w:cs="Arial" w:eastAsia="Arial" w:hAnsi="Arial"/>
          <w:color w:val="001d35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1d35"/>
          <w:sz w:val="26"/>
          <w:szCs w:val="26"/>
          <w:rtl w:val="0"/>
        </w:rPr>
        <w:t xml:space="preserve">How can phones help students learn?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afterAutospacing="0" w:before="0" w:beforeAutospacing="0" w:line="240" w:lineRule="auto"/>
        <w:ind w:left="-360" w:right="-540" w:firstLine="0"/>
        <w:jc w:val="left"/>
        <w:rPr>
          <w:rFonts w:ascii="Arial" w:cs="Arial" w:eastAsia="Arial" w:hAnsi="Arial"/>
          <w:color w:val="001d35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1d35"/>
          <w:sz w:val="26"/>
          <w:szCs w:val="26"/>
          <w:rtl w:val="0"/>
        </w:rPr>
        <w:t xml:space="preserve">What problems can phones cause in class?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40" w:before="0" w:beforeAutospacing="0" w:line="240" w:lineRule="auto"/>
        <w:ind w:left="-360" w:right="-540" w:firstLine="0"/>
        <w:jc w:val="left"/>
        <w:rPr>
          <w:rFonts w:ascii="Arial" w:cs="Arial" w:eastAsia="Arial" w:hAnsi="Arial"/>
          <w:color w:val="001d35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1d35"/>
          <w:sz w:val="26"/>
          <w:szCs w:val="26"/>
          <w:rtl w:val="0"/>
        </w:rPr>
        <w:t xml:space="preserve">What rules could make phone use fair and safe?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40" w:lineRule="auto"/>
        <w:ind w:left="-360" w:right="-540" w:firstLine="0"/>
        <w:rPr>
          <w:rFonts w:ascii="Arial" w:cs="Arial" w:eastAsia="Arial" w:hAnsi="Arial"/>
          <w:color w:val="001d35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ind w:left="-360" w:right="-540" w:firstLine="0"/>
        <w:rPr>
          <w:rFonts w:ascii="Arial" w:cs="Arial" w:eastAsia="Arial" w:hAnsi="Arial"/>
          <w:b w:val="1"/>
          <w:color w:val="001d35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001d35"/>
          <w:sz w:val="26"/>
          <w:szCs w:val="26"/>
          <w:rtl w:val="0"/>
        </w:rPr>
        <w:t xml:space="preserve">3. Why is mental and physical health awareness crucial for students?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hd w:fill="ffffff" w:val="clear"/>
        <w:spacing w:after="0" w:afterAutospacing="0" w:before="240" w:lineRule="auto"/>
        <w:ind w:left="-360" w:right="-540" w:firstLine="0"/>
        <w:rPr>
          <w:rFonts w:ascii="Arial" w:cs="Arial" w:eastAsia="Arial" w:hAnsi="Arial"/>
          <w:color w:val="001d35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1d35"/>
          <w:sz w:val="26"/>
          <w:szCs w:val="26"/>
          <w:rtl w:val="0"/>
        </w:rPr>
        <w:t xml:space="preserve">How does health affect learning and school performance?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hd w:fill="ffffff" w:val="clear"/>
        <w:spacing w:after="0" w:afterAutospacing="0" w:before="0" w:beforeAutospacing="0" w:lineRule="auto"/>
        <w:ind w:left="-360" w:right="-540" w:firstLine="0"/>
        <w:rPr>
          <w:rFonts w:ascii="Arial" w:cs="Arial" w:eastAsia="Arial" w:hAnsi="Arial"/>
          <w:color w:val="001d35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1d35"/>
          <w:sz w:val="26"/>
          <w:szCs w:val="26"/>
          <w:rtl w:val="0"/>
        </w:rPr>
        <w:t xml:space="preserve">What are some ways students can take care of their mental and physical health?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hd w:fill="ffffff" w:val="clear"/>
        <w:spacing w:after="240" w:before="0" w:beforeAutospacing="0" w:lineRule="auto"/>
        <w:ind w:left="-360" w:right="-540" w:firstLine="0"/>
        <w:rPr>
          <w:rFonts w:ascii="Arial" w:cs="Arial" w:eastAsia="Arial" w:hAnsi="Arial"/>
          <w:color w:val="001d35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1d35"/>
          <w:sz w:val="26"/>
          <w:szCs w:val="26"/>
          <w:rtl w:val="0"/>
        </w:rPr>
        <w:t xml:space="preserve">Why is it important to talk openly about these issues?</w:t>
      </w:r>
    </w:p>
    <w:p w:rsidR="00000000" w:rsidDel="00000000" w:rsidP="00000000" w:rsidRDefault="00000000" w:rsidRPr="00000000" w14:paraId="00000011">
      <w:pPr>
        <w:shd w:fill="ffffff" w:val="clear"/>
        <w:spacing w:after="240" w:lineRule="auto"/>
        <w:ind w:left="-360" w:right="-540" w:firstLine="0"/>
        <w:rPr>
          <w:rFonts w:ascii="Arial" w:cs="Arial" w:eastAsia="Arial" w:hAnsi="Arial"/>
          <w:color w:val="001d35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240" w:before="240" w:lineRule="auto"/>
        <w:ind w:left="-360" w:right="-540" w:firstLine="0"/>
        <w:rPr>
          <w:rFonts w:ascii="Arial" w:cs="Arial" w:eastAsia="Arial" w:hAnsi="Arial"/>
          <w:b w:val="1"/>
          <w:color w:val="001d35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001d35"/>
          <w:sz w:val="26"/>
          <w:szCs w:val="26"/>
          <w:rtl w:val="0"/>
        </w:rPr>
        <w:t xml:space="preserve">4. What are three of the most valuable lessons you have ever learned, and why are they valuable?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spacing w:after="0" w:afterAutospacing="0" w:before="240" w:lineRule="auto"/>
        <w:ind w:left="-360" w:right="-540" w:firstLine="0"/>
        <w:rPr>
          <w:rFonts w:ascii="Arial" w:cs="Arial" w:eastAsia="Arial" w:hAnsi="Arial"/>
          <w:color w:val="001d35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1d35"/>
          <w:sz w:val="26"/>
          <w:szCs w:val="26"/>
          <w:rtl w:val="0"/>
        </w:rPr>
        <w:t xml:space="preserve">How did you learn each lesson (from an experience, mistake, or person)?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-360" w:right="-540" w:firstLine="0"/>
        <w:rPr>
          <w:rFonts w:ascii="Arial" w:cs="Arial" w:eastAsia="Arial" w:hAnsi="Arial"/>
          <w:color w:val="001d35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1d35"/>
          <w:sz w:val="26"/>
          <w:szCs w:val="26"/>
          <w:rtl w:val="0"/>
        </w:rPr>
        <w:t xml:space="preserve">How have these lessons changed the way you think or act?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240" w:before="0" w:beforeAutospacing="0" w:lineRule="auto"/>
        <w:ind w:left="-360" w:right="-540" w:firstLine="0"/>
        <w:rPr>
          <w:rFonts w:ascii="Arial" w:cs="Arial" w:eastAsia="Arial" w:hAnsi="Arial"/>
          <w:color w:val="001d35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1d35"/>
          <w:sz w:val="26"/>
          <w:szCs w:val="26"/>
          <w:rtl w:val="0"/>
        </w:rPr>
        <w:t xml:space="preserve">Why would you want others to learn the same lessons?</w:t>
      </w:r>
    </w:p>
    <w:p w:rsidR="00000000" w:rsidDel="00000000" w:rsidP="00000000" w:rsidRDefault="00000000" w:rsidRPr="00000000" w14:paraId="00000016">
      <w:pPr>
        <w:shd w:fill="ffffff" w:val="clear"/>
        <w:spacing w:after="240" w:lineRule="auto"/>
        <w:ind w:left="-360" w:right="-540" w:firstLine="0"/>
        <w:rPr>
          <w:rFonts w:ascii="Arial" w:cs="Arial" w:eastAsia="Arial" w:hAnsi="Arial"/>
          <w:color w:val="001d35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240" w:before="240" w:lineRule="auto"/>
        <w:ind w:left="-360" w:right="-540" w:firstLine="0"/>
        <w:rPr>
          <w:rFonts w:ascii="Arial" w:cs="Arial" w:eastAsia="Arial" w:hAnsi="Arial"/>
          <w:b w:val="1"/>
          <w:color w:val="001d35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001d35"/>
          <w:sz w:val="26"/>
          <w:szCs w:val="26"/>
          <w:rtl w:val="0"/>
        </w:rPr>
        <w:t xml:space="preserve">5. Is the current grading system fair?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hd w:fill="ffffff" w:val="clear"/>
        <w:spacing w:after="0" w:afterAutospacing="0" w:before="240" w:lineRule="auto"/>
        <w:ind w:left="-360" w:right="-540" w:firstLine="0"/>
        <w:rPr>
          <w:rFonts w:ascii="Arial" w:cs="Arial" w:eastAsia="Arial" w:hAnsi="Arial"/>
          <w:color w:val="001d35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1d35"/>
          <w:sz w:val="26"/>
          <w:szCs w:val="26"/>
          <w:rtl w:val="0"/>
        </w:rPr>
        <w:t xml:space="preserve">Do grades truly reflect a student’s effort and ability?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-360" w:right="-540" w:firstLine="0"/>
        <w:rPr>
          <w:rFonts w:ascii="Arial" w:cs="Arial" w:eastAsia="Arial" w:hAnsi="Arial"/>
          <w:color w:val="001d35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1d35"/>
          <w:sz w:val="26"/>
          <w:szCs w:val="26"/>
          <w:rtl w:val="0"/>
        </w:rPr>
        <w:t xml:space="preserve">What are the strengths and weaknesses of the grading system?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hd w:fill="ffffff" w:val="clear"/>
        <w:spacing w:after="240" w:before="0" w:beforeAutospacing="0" w:lineRule="auto"/>
        <w:ind w:left="-360" w:right="-540" w:firstLine="0"/>
        <w:rPr>
          <w:rFonts w:ascii="Arial" w:cs="Arial" w:eastAsia="Arial" w:hAnsi="Arial"/>
          <w:color w:val="001d35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color w:val="001d35"/>
          <w:sz w:val="26"/>
          <w:szCs w:val="26"/>
          <w:rtl w:val="0"/>
        </w:rPr>
        <w:t xml:space="preserve">If you could change it, what would you do differently?</w:t>
      </w:r>
      <w:r w:rsidDel="00000000" w:rsidR="00000000" w:rsidRPr="00000000">
        <w:rPr>
          <w:rtl w:val="0"/>
        </w:rPr>
      </w:r>
    </w:p>
    <w:sectPr>
      <w:pgSz w:h="15840" w:w="12240" w:orient="portrait"/>
      <w:pgMar w:bottom="630" w:top="45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s-markdown-paragraph" w:customStyle="1">
    <w:name w:val="ds-markdown-paragraph"/>
    <w:basedOn w:val="Normal"/>
    <w:rsid w:val="0092041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920410"/>
    <w:rPr>
      <w:b w:val="1"/>
      <w:bCs w:val="1"/>
    </w:rPr>
  </w:style>
  <w:style w:type="character" w:styleId="n9q8lc" w:customStyle="1">
    <w:name w:val="n9q8lc"/>
    <w:basedOn w:val="DefaultParagraphFont"/>
    <w:rsid w:val="00935CC5"/>
  </w:style>
  <w:style w:type="character" w:styleId="vkekvd" w:customStyle="1">
    <w:name w:val="vkekvd"/>
    <w:basedOn w:val="DefaultParagraphFont"/>
    <w:rsid w:val="00935CC5"/>
  </w:style>
  <w:style w:type="character" w:styleId="t286pc" w:customStyle="1">
    <w:name w:val="t286pc"/>
    <w:basedOn w:val="DefaultParagraphFont"/>
    <w:rsid w:val="00935CC5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+xd7fyxsBWk7RYJJBIXkbWPZbA==">CgMxLjA4AHIhMU1zbzJwOE1MTS0yMWpvaF9QRmt4WFRMUW5naTVacVJS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2025-10-14T15:33:00Z</dcterms:created>
  <dc:creator>Lilian Khalaf</dc:creator>
</cp:coreProperties>
</file>