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مدرسة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راهبات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الوردية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/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مرج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الحمام</w:t>
      </w:r>
      <w:r w:rsidDel="00000000" w:rsidR="00000000" w:rsidRPr="00000000">
        <w:rPr>
          <w:b w:val="1"/>
          <w:sz w:val="32"/>
          <w:szCs w:val="32"/>
          <w:rtl w:val="0"/>
        </w:rPr>
        <w:t xml:space="preserve"> 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5132311</wp:posOffset>
            </wp:positionH>
            <wp:positionV relativeFrom="paragraph">
              <wp:posOffset>-434339</wp:posOffset>
            </wp:positionV>
            <wp:extent cx="811289" cy="1089025"/>
            <wp:effectExtent b="0" l="0" r="0" t="0"/>
            <wp:wrapNone/>
            <wp:docPr id="203600773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11289" cy="1089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-334008</wp:posOffset>
                </wp:positionH>
                <wp:positionV relativeFrom="paragraph">
                  <wp:posOffset>-737869</wp:posOffset>
                </wp:positionV>
                <wp:extent cx="6794500" cy="2557780"/>
                <wp:effectExtent b="0" l="0" r="0" t="0"/>
                <wp:wrapNone/>
                <wp:docPr id="203600773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955100" y="2507460"/>
                          <a:ext cx="6781800" cy="254508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1C305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-334008</wp:posOffset>
                </wp:positionH>
                <wp:positionV relativeFrom="paragraph">
                  <wp:posOffset>-737869</wp:posOffset>
                </wp:positionV>
                <wp:extent cx="6794500" cy="2557780"/>
                <wp:effectExtent b="0" l="0" r="0" t="0"/>
                <wp:wrapNone/>
                <wp:docPr id="203600773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94500" cy="25577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معاني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درس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وطن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السمكة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الإسم</w:t>
      </w:r>
      <w:r w:rsidDel="00000000" w:rsidR="00000000" w:rsidRPr="00000000">
        <w:rPr>
          <w:b w:val="1"/>
          <w:rtl w:val="1"/>
        </w:rPr>
        <w:t xml:space="preserve">: ____________________                                                         </w:t>
      </w:r>
      <w:r w:rsidDel="00000000" w:rsidR="00000000" w:rsidRPr="00000000">
        <w:rPr>
          <w:b w:val="1"/>
          <w:rtl w:val="1"/>
        </w:rPr>
        <w:t xml:space="preserve">التاريخ</w:t>
      </w:r>
      <w:r w:rsidDel="00000000" w:rsidR="00000000" w:rsidRPr="00000000">
        <w:rPr>
          <w:b w:val="1"/>
          <w:rtl w:val="0"/>
        </w:rPr>
        <w:t xml:space="preserve">:___/___/2025</w:t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الصف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الرابع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الأساسي</w:t>
      </w:r>
      <w:r w:rsidDel="00000000" w:rsidR="00000000" w:rsidRPr="00000000">
        <w:rPr>
          <w:b w:val="1"/>
          <w:rtl w:val="1"/>
        </w:rPr>
        <w:t xml:space="preserve">                                                                            </w:t>
      </w:r>
      <w:r w:rsidDel="00000000" w:rsidR="00000000" w:rsidRPr="00000000">
        <w:rPr>
          <w:b w:val="1"/>
          <w:rtl w:val="1"/>
        </w:rPr>
        <w:t xml:space="preserve">الشعبة</w:t>
      </w:r>
      <w:r w:rsidDel="00000000" w:rsidR="00000000" w:rsidRPr="00000000">
        <w:rPr>
          <w:b w:val="1"/>
          <w:rtl w:val="0"/>
        </w:rPr>
        <w:t xml:space="preserve">: (       )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نتاج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التعلم</w:t>
      </w:r>
      <w:r w:rsidDel="00000000" w:rsidR="00000000" w:rsidRPr="00000000">
        <w:rPr>
          <w:sz w:val="32"/>
          <w:szCs w:val="32"/>
          <w:rtl w:val="1"/>
        </w:rPr>
        <w:t xml:space="preserve">: </w:t>
      </w:r>
      <w:r w:rsidDel="00000000" w:rsidR="00000000" w:rsidRPr="00000000">
        <w:rPr>
          <w:sz w:val="32"/>
          <w:szCs w:val="32"/>
          <w:rtl w:val="1"/>
        </w:rPr>
        <w:t xml:space="preserve">التعرف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معاني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المفردات</w:t>
      </w:r>
      <w:r w:rsidDel="00000000" w:rsidR="00000000" w:rsidRPr="00000000">
        <w:rPr>
          <w:sz w:val="32"/>
          <w:szCs w:val="32"/>
          <w:rtl w:val="0"/>
        </w:rPr>
        <w:t xml:space="preserve">.</w:t>
      </w:r>
    </w:p>
    <w:p w:rsidR="00000000" w:rsidDel="00000000" w:rsidP="00000000" w:rsidRDefault="00000000" w:rsidRPr="00000000" w14:paraId="00000008">
      <w:pPr>
        <w:jc w:val="right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معاني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المفردات</w:t>
      </w:r>
      <w:r w:rsidDel="00000000" w:rsidR="00000000" w:rsidRPr="00000000">
        <w:rPr>
          <w:sz w:val="32"/>
          <w:szCs w:val="32"/>
          <w:rtl w:val="0"/>
        </w:rPr>
        <w:t xml:space="preserve"> : </w:t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825"/>
        <w:gridCol w:w="1525"/>
        <w:tblGridChange w:id="0">
          <w:tblGrid>
            <w:gridCol w:w="7825"/>
            <w:gridCol w:w="1525"/>
          </w:tblGrid>
        </w:tblGridChange>
      </w:tblGrid>
      <w:tr>
        <w:trPr>
          <w:cantSplit w:val="0"/>
          <w:trHeight w:val="566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jc w:val="righ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اتركني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righ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دعني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 </w:t>
            </w:r>
          </w:p>
        </w:tc>
      </w:tr>
      <w:tr>
        <w:trPr>
          <w:cantSplit w:val="0"/>
          <w:trHeight w:val="530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righ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دوم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ً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righ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الأبد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 </w:t>
            </w:r>
          </w:p>
        </w:tc>
      </w:tr>
      <w:tr>
        <w:trPr>
          <w:cantSplit w:val="0"/>
          <w:trHeight w:val="53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righ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اهتم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بك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righ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سأربيك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ِ</w:t>
            </w:r>
          </w:p>
        </w:tc>
      </w:tr>
      <w:tr>
        <w:trPr>
          <w:cantSplit w:val="0"/>
          <w:trHeight w:val="53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jc w:val="righ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خائفة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righ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مرتبكة</w:t>
            </w:r>
          </w:p>
        </w:tc>
      </w:tr>
      <w:tr>
        <w:trPr>
          <w:cantSplit w:val="0"/>
          <w:trHeight w:val="530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righ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يدلني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righ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يرشدني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 </w:t>
            </w:r>
          </w:p>
        </w:tc>
      </w:tr>
      <w:tr>
        <w:trPr>
          <w:cantSplit w:val="0"/>
          <w:trHeight w:val="530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jc w:val="righ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يأخذني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righ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يحملني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 </w:t>
            </w:r>
          </w:p>
        </w:tc>
      </w:tr>
      <w:tr>
        <w:trPr>
          <w:cantSplit w:val="0"/>
          <w:trHeight w:val="53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righ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تراب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وطني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righ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ثرى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وطني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 </w:t>
            </w:r>
          </w:p>
        </w:tc>
      </w:tr>
      <w:tr>
        <w:trPr>
          <w:cantSplit w:val="0"/>
          <w:trHeight w:val="530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righ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أداة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لصيد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السمكة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righ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شبكة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9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</w:rPr>
        <w:drawing>
          <wp:inline distB="0" distT="0" distL="0" distR="0">
            <wp:extent cx="5517480" cy="2436208"/>
            <wp:effectExtent b="0" l="0" r="0" t="0"/>
            <wp:docPr descr="سمكة قابلة للطباعة JPG صورة تلوين. قم بالتنزيل أو الطباعة أو التلوين عبر  الإنترنت مجانًا" id="2036007737" name="image2.jpg"/>
            <a:graphic>
              <a:graphicData uri="http://schemas.openxmlformats.org/drawingml/2006/picture">
                <pic:pic>
                  <pic:nvPicPr>
                    <pic:cNvPr descr="سمكة قابلة للطباعة JPG صورة تلوين. قم بالتنزيل أو الطباعة أو التلوين عبر  الإنترنت مجانًا"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17480" cy="24362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0B1A84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0B1A84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0B1A84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0B1A84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0B1A84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0B1A84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0B1A84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0B1A84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0B1A84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0B1A84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0B1A84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0B1A84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0B1A84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0B1A84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0B1A84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0B1A84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0B1A84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0B1A84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0B1A84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B1A84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0B1A84"/>
    <w:rPr>
      <w:b w:val="1"/>
      <w:bCs w:val="1"/>
      <w:smallCaps w:val="1"/>
      <w:color w:val="2f5496" w:themeColor="accent1" w:themeShade="0000BF"/>
      <w:spacing w:val="5"/>
    </w:rPr>
  </w:style>
  <w:style w:type="table" w:styleId="TableGrid">
    <w:name w:val="Table Grid"/>
    <w:basedOn w:val="TableNormal"/>
    <w:uiPriority w:val="39"/>
    <w:rsid w:val="00EB138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x1Zsj4bVVXBMjF7+fXI7g2OmkA==">CgMxLjA4AHIhMTNUaWdaaFVXYlp5OGgyeDN3Z3pIbElEUVZjOGpoTEQ0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2025-10-01T08:05:00Z</dcterms:created>
  <dc:creator>LENOVO</dc:creator>
</cp:coreProperties>
</file>