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725" w:rsidRPr="00003E3B" w:rsidRDefault="00D61572" w:rsidP="00003E3B">
      <w:pPr>
        <w:jc w:val="center"/>
        <w:rPr>
          <w:b/>
          <w:bCs/>
          <w:sz w:val="36"/>
          <w:szCs w:val="36"/>
          <w:rtl/>
          <w:lang w:bidi="ar-JO"/>
        </w:rPr>
      </w:pPr>
      <w:r w:rsidRPr="00003E3B">
        <w:rPr>
          <w:rFonts w:hint="cs"/>
          <w:b/>
          <w:bCs/>
          <w:sz w:val="36"/>
          <w:szCs w:val="36"/>
          <w:rtl/>
          <w:lang w:bidi="ar-JO"/>
        </w:rPr>
        <w:t>آلية احتساب علامة الشهر الثالث</w:t>
      </w:r>
    </w:p>
    <w:p w:rsidR="00D61572" w:rsidRPr="00003E3B" w:rsidRDefault="00D61572" w:rsidP="00003E3B">
      <w:pPr>
        <w:jc w:val="center"/>
        <w:rPr>
          <w:b/>
          <w:bCs/>
          <w:sz w:val="36"/>
          <w:szCs w:val="36"/>
          <w:rtl/>
          <w:lang w:bidi="ar-JO"/>
        </w:rPr>
      </w:pPr>
      <w:r w:rsidRPr="00003E3B">
        <w:rPr>
          <w:rFonts w:hint="cs"/>
          <w:b/>
          <w:bCs/>
          <w:sz w:val="36"/>
          <w:szCs w:val="36"/>
          <w:rtl/>
          <w:lang w:bidi="ar-JO"/>
        </w:rPr>
        <w:t>الصف السّابع</w:t>
      </w:r>
    </w:p>
    <w:p w:rsidR="00D61572" w:rsidRDefault="00D61572" w:rsidP="00003E3B">
      <w:pPr>
        <w:jc w:val="right"/>
        <w:rPr>
          <w:sz w:val="36"/>
          <w:szCs w:val="36"/>
          <w:rtl/>
          <w:lang w:bidi="ar-JO"/>
        </w:rPr>
      </w:pPr>
    </w:p>
    <w:p w:rsidR="00D61572" w:rsidRDefault="00D61572" w:rsidP="00003E3B">
      <w:pPr>
        <w:pStyle w:val="ListParagraph"/>
        <w:numPr>
          <w:ilvl w:val="0"/>
          <w:numId w:val="2"/>
        </w:numPr>
        <w:bidi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التعبير : تم احتساب علامة التعبير على الكتابة ( الوصف) في يوم بلا حقيبة يوم السبت 8/11</w:t>
      </w:r>
      <w:r w:rsidR="00EF006D">
        <w:rPr>
          <w:rFonts w:hint="cs"/>
          <w:sz w:val="36"/>
          <w:szCs w:val="36"/>
          <w:rtl/>
          <w:lang w:bidi="ar-JO"/>
        </w:rPr>
        <w:t>.</w:t>
      </w:r>
    </w:p>
    <w:p w:rsidR="00D61572" w:rsidRDefault="00D61572" w:rsidP="00003E3B">
      <w:pPr>
        <w:pStyle w:val="ListParagraph"/>
        <w:numPr>
          <w:ilvl w:val="0"/>
          <w:numId w:val="2"/>
        </w:numPr>
        <w:bidi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الإملاء : تم تقييم الإملاء خلال الحصّة الصفيّة.</w:t>
      </w:r>
    </w:p>
    <w:p w:rsidR="00D61572" w:rsidRDefault="00D61572" w:rsidP="00003E3B">
      <w:pPr>
        <w:pStyle w:val="ListParagraph"/>
        <w:numPr>
          <w:ilvl w:val="0"/>
          <w:numId w:val="2"/>
        </w:numPr>
        <w:bidi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نشاط</w:t>
      </w:r>
      <w:r w:rsidR="00EF006D">
        <w:rPr>
          <w:rFonts w:hint="cs"/>
          <w:sz w:val="36"/>
          <w:szCs w:val="36"/>
          <w:rtl/>
          <w:lang w:bidi="ar-JO"/>
        </w:rPr>
        <w:t xml:space="preserve"> ( معرض الكتاب)</w:t>
      </w:r>
      <w:r>
        <w:rPr>
          <w:rFonts w:hint="cs"/>
          <w:sz w:val="36"/>
          <w:szCs w:val="36"/>
          <w:rtl/>
          <w:lang w:bidi="ar-JO"/>
        </w:rPr>
        <w:t xml:space="preserve"> : تم احتساب علامة (الاقتباس) يوم4/11.</w:t>
      </w:r>
    </w:p>
    <w:p w:rsidR="00D61572" w:rsidRDefault="00D61572" w:rsidP="00003E3B">
      <w:pPr>
        <w:pStyle w:val="ListParagraph"/>
        <w:numPr>
          <w:ilvl w:val="0"/>
          <w:numId w:val="2"/>
        </w:numPr>
        <w:bidi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القراءة : تم احتساب علامة القراءة على فقرة مسجلة عبر التطبيق يوم 10/11.</w:t>
      </w:r>
    </w:p>
    <w:p w:rsidR="00D61572" w:rsidRDefault="00D61572" w:rsidP="00003E3B">
      <w:pPr>
        <w:pStyle w:val="ListParagraph"/>
        <w:numPr>
          <w:ilvl w:val="0"/>
          <w:numId w:val="2"/>
        </w:numPr>
        <w:bidi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الاستماع : سيستمع الطُّلاب لنصٍّ خلال الحصّة الصّفيّة  ، ثم يجيب الطّالب على بعض الأسئلة .</w:t>
      </w:r>
    </w:p>
    <w:p w:rsidR="00D61572" w:rsidRDefault="00D61572" w:rsidP="00003E3B">
      <w:pPr>
        <w:pStyle w:val="ListParagraph"/>
        <w:numPr>
          <w:ilvl w:val="0"/>
          <w:numId w:val="2"/>
        </w:numPr>
        <w:bidi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التحدث: سيتحدث</w:t>
      </w:r>
      <w:r w:rsidR="00EF006D">
        <w:rPr>
          <w:rFonts w:hint="cs"/>
          <w:sz w:val="36"/>
          <w:szCs w:val="36"/>
          <w:rtl/>
          <w:lang w:bidi="ar-JO"/>
        </w:rPr>
        <w:t xml:space="preserve"> الطالب في</w:t>
      </w:r>
      <w:bookmarkStart w:id="0" w:name="_GoBack"/>
      <w:bookmarkEnd w:id="0"/>
      <w:r>
        <w:rPr>
          <w:rFonts w:hint="cs"/>
          <w:sz w:val="36"/>
          <w:szCs w:val="36"/>
          <w:rtl/>
          <w:lang w:bidi="ar-JO"/>
        </w:rPr>
        <w:t xml:space="preserve"> الصّف عن شخصية أدبية خلال الحصّة (تم تعيين موعد استلام العرض) .</w:t>
      </w:r>
    </w:p>
    <w:p w:rsidR="00D61572" w:rsidRPr="00D61572" w:rsidRDefault="00D61572" w:rsidP="00D61572">
      <w:pPr>
        <w:pStyle w:val="ListParagraph"/>
        <w:numPr>
          <w:ilvl w:val="0"/>
          <w:numId w:val="2"/>
        </w:numPr>
        <w:bidi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المشاركة والسلوك الصفي.</w:t>
      </w:r>
    </w:p>
    <w:sectPr w:rsidR="00D61572" w:rsidRPr="00D615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179"/>
    <w:multiLevelType w:val="hybridMultilevel"/>
    <w:tmpl w:val="20748148"/>
    <w:lvl w:ilvl="0" w:tplc="320200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37E59"/>
    <w:multiLevelType w:val="hybridMultilevel"/>
    <w:tmpl w:val="035C4290"/>
    <w:lvl w:ilvl="0" w:tplc="BC3E23E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72"/>
    <w:rsid w:val="00003E3B"/>
    <w:rsid w:val="00455A5F"/>
    <w:rsid w:val="00D61572"/>
    <w:rsid w:val="00DE7725"/>
    <w:rsid w:val="00E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002C6"/>
  <w15:chartTrackingRefBased/>
  <w15:docId w15:val="{84CD5A98-F49E-4E6C-9F73-C3E8B32B1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Teachers</dc:creator>
  <cp:keywords/>
  <dc:description/>
  <cp:lastModifiedBy>Zaher Yacoub</cp:lastModifiedBy>
  <cp:revision>2</cp:revision>
  <dcterms:created xsi:type="dcterms:W3CDTF">2025-11-10T07:36:00Z</dcterms:created>
  <dcterms:modified xsi:type="dcterms:W3CDTF">2025-11-10T07:36:00Z</dcterms:modified>
</cp:coreProperties>
</file>